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1123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5"/>
        <w:gridCol w:w="236"/>
        <w:gridCol w:w="48"/>
        <w:gridCol w:w="188"/>
        <w:gridCol w:w="236"/>
      </w:tblGrid>
      <w:tr w:rsidR="007769AD" w:rsidRPr="000C158E" w:rsidTr="00045E02">
        <w:tc>
          <w:tcPr>
            <w:tcW w:w="10415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  <w:bookmarkStart w:id="0" w:name="_Toc99639565"/>
          </w:p>
        </w:tc>
        <w:tc>
          <w:tcPr>
            <w:tcW w:w="236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7769AD" w:rsidRPr="00045E02" w:rsidRDefault="007769AD" w:rsidP="00291A98">
            <w:pPr>
              <w:rPr>
                <w:sz w:val="18"/>
                <w:lang w:val="ru-RU"/>
              </w:rPr>
            </w:pPr>
          </w:p>
        </w:tc>
        <w:tc>
          <w:tcPr>
            <w:tcW w:w="236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</w:tr>
      <w:tr w:rsidR="007769AD" w:rsidRPr="00C6745C" w:rsidTr="00045E02">
        <w:trPr>
          <w:gridAfter w:val="2"/>
          <w:wAfter w:w="424" w:type="dxa"/>
        </w:trPr>
        <w:tc>
          <w:tcPr>
            <w:tcW w:w="10699" w:type="dxa"/>
            <w:gridSpan w:val="3"/>
          </w:tcPr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  <w:bookmarkStart w:id="1" w:name="_GoBack"/>
            <w:bookmarkEnd w:id="1"/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769AD" w:rsidRDefault="00C6745C" w:rsidP="00291A98">
            <w:pPr>
              <w:rPr>
                <w:sz w:val="18"/>
                <w:lang w:val="ru-RU"/>
              </w:rPr>
            </w:pPr>
            <w:r w:rsidRPr="00C6745C">
              <w:rPr>
                <w:noProof/>
                <w:sz w:val="18"/>
                <w:lang w:val="ru-RU" w:eastAsia="ru-RU"/>
              </w:rPr>
              <w:drawing>
                <wp:inline distT="0" distB="0" distL="0" distR="0" wp14:anchorId="5EA89867" wp14:editId="04EBA18E">
                  <wp:extent cx="5443268" cy="7666277"/>
                  <wp:effectExtent l="0" t="0" r="5080" b="0"/>
                  <wp:docPr id="1" name="Рисунок 1" descr="C:\Users\Admin\Desktop\05-02-2024_14-25-43\IMG_8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5-02-2024_14-25-43\IMG_8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29" cy="767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E02" w:rsidRDefault="00045E02" w:rsidP="00291A98">
            <w:pPr>
              <w:rPr>
                <w:sz w:val="18"/>
                <w:lang w:val="ru-RU"/>
              </w:rPr>
            </w:pPr>
          </w:p>
          <w:p w:rsidR="00AC0561" w:rsidRDefault="00AC0561" w:rsidP="00291A98">
            <w:pPr>
              <w:rPr>
                <w:sz w:val="18"/>
                <w:lang w:val="ru-RU"/>
              </w:rPr>
            </w:pPr>
          </w:p>
          <w:p w:rsidR="00045E02" w:rsidRPr="00045E02" w:rsidRDefault="00045E02" w:rsidP="00045E02">
            <w:pPr>
              <w:rPr>
                <w:sz w:val="18"/>
                <w:lang w:val="ru-RU"/>
              </w:rPr>
            </w:pPr>
            <w:r w:rsidRPr="00045E02">
              <w:rPr>
                <w:sz w:val="18"/>
                <w:lang w:val="ru-RU"/>
              </w:rPr>
              <w:t>2023 год объявлен Годом педагога и наставника.</w:t>
            </w:r>
          </w:p>
          <w:p w:rsidR="00045E02" w:rsidRPr="00045E02" w:rsidRDefault="00045E02" w:rsidP="00045E02">
            <w:pPr>
              <w:rPr>
                <w:sz w:val="18"/>
                <w:lang w:val="ru-RU"/>
              </w:rPr>
            </w:pPr>
            <w:r w:rsidRPr="00045E02">
              <w:rPr>
                <w:sz w:val="18"/>
                <w:lang w:val="ru-RU"/>
              </w:rPr>
              <w:t>2023 год – 200-летие со дня рождения К.Д. Ушинского (русский педагог, писатель, основоположник научной педагогики в России).</w:t>
            </w:r>
          </w:p>
          <w:p w:rsidR="00AC0561" w:rsidRDefault="00045E02" w:rsidP="00045E02">
            <w:pPr>
              <w:rPr>
                <w:sz w:val="18"/>
                <w:lang w:val="ru-RU"/>
              </w:rPr>
            </w:pPr>
            <w:r w:rsidRPr="00045E02">
              <w:rPr>
                <w:sz w:val="18"/>
                <w:lang w:val="ru-RU"/>
              </w:rPr>
              <w:t>Составлен на основе Примерного календарного плана воспитательной работы на 2023-2024 учебный год. Следующий ниже перспективный план корректируется в зависимости от указаний вышестоящих организаций.</w:t>
            </w:r>
          </w:p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</w:tr>
    </w:tbl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73"/>
        <w:gridCol w:w="1067"/>
        <w:gridCol w:w="1455"/>
        <w:gridCol w:w="2124"/>
        <w:gridCol w:w="1583"/>
      </w:tblGrid>
      <w:tr w:rsidR="004827A4" w:rsidRPr="00C86434" w:rsidTr="00C5370B">
        <w:tc>
          <w:tcPr>
            <w:tcW w:w="483" w:type="dxa"/>
          </w:tcPr>
          <w:bookmarkEnd w:id="0"/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673" w:type="dxa"/>
          </w:tcPr>
          <w:p w:rsidR="004827A4" w:rsidRPr="00C86434" w:rsidRDefault="004827A4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События</w:t>
            </w:r>
          </w:p>
        </w:tc>
        <w:tc>
          <w:tcPr>
            <w:tcW w:w="1067" w:type="dxa"/>
          </w:tcPr>
          <w:p w:rsidR="004827A4" w:rsidRPr="00C86434" w:rsidRDefault="004827A4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455" w:type="dxa"/>
          </w:tcPr>
          <w:p w:rsidR="004827A4" w:rsidRPr="00C86434" w:rsidRDefault="004827A4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124" w:type="dxa"/>
          </w:tcPr>
          <w:p w:rsidR="004827A4" w:rsidRPr="00C86434" w:rsidRDefault="004827A4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Ответственные</w:t>
            </w:r>
          </w:p>
        </w:tc>
        <w:tc>
          <w:tcPr>
            <w:tcW w:w="1583" w:type="dxa"/>
          </w:tcPr>
          <w:p w:rsidR="004827A4" w:rsidRPr="00C86434" w:rsidRDefault="004827A4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Отметка о выполнении</w:t>
            </w:r>
          </w:p>
        </w:tc>
      </w:tr>
      <w:tr w:rsidR="004827A4" w:rsidRPr="00C86434" w:rsidTr="00C5370B">
        <w:trPr>
          <w:trHeight w:val="85"/>
        </w:trPr>
        <w:tc>
          <w:tcPr>
            <w:tcW w:w="483" w:type="dxa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1.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«Урочная деятельность»</w:t>
            </w:r>
          </w:p>
        </w:tc>
      </w:tr>
      <w:tr w:rsidR="004827A4" w:rsidRPr="00C6745C" w:rsidTr="00C5370B">
        <w:tc>
          <w:tcPr>
            <w:tcW w:w="483" w:type="dxa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7319" w:type="dxa"/>
            <w:gridSpan w:val="4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Theme="minorHAnsi" w:eastAsia="№Е" w:hAnsiTheme="minorHAnsi" w:hint="default"/>
                <w:sz w:val="24"/>
                <w:szCs w:val="28"/>
                <w:lang w:val="ru-RU"/>
              </w:rPr>
              <w:t>С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огласно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индивидуальным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планам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работы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учителей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-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предметников</w:t>
            </w: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jc w:val="left"/>
              <w:rPr>
                <w:rStyle w:val="CharAttribute5"/>
                <w:rFonts w:asciiTheme="minorHAnsi" w:eastAsia="№Е" w:hAnsiTheme="minorHAnsi" w:hint="default"/>
                <w:sz w:val="24"/>
                <w:szCs w:val="28"/>
                <w:lang w:val="ru-RU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7319" w:type="dxa"/>
            <w:gridSpan w:val="4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2.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Внеурочная деятельность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  <w:tc>
          <w:tcPr>
            <w:tcW w:w="1583" w:type="dxa"/>
          </w:tcPr>
          <w:p w:rsidR="004827A4" w:rsidRPr="00C86434" w:rsidRDefault="004827A4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827A4" w:rsidRPr="00C86434" w:rsidRDefault="004827A4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«Спортивные игры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4827A4" w:rsidRPr="00C86434" w:rsidRDefault="004827A4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Pr="00C86434" w:rsidRDefault="004827A4" w:rsidP="00087AB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C86434" w:rsidRDefault="004827A4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Хайбуллин Р.Р.</w:t>
            </w:r>
          </w:p>
        </w:tc>
        <w:tc>
          <w:tcPr>
            <w:tcW w:w="1583" w:type="dxa"/>
          </w:tcPr>
          <w:p w:rsidR="004827A4" w:rsidRDefault="004827A4" w:rsidP="00087ABB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2517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«Генетика»</w:t>
            </w:r>
          </w:p>
        </w:tc>
        <w:tc>
          <w:tcPr>
            <w:tcW w:w="1067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455" w:type="dxa"/>
          </w:tcPr>
          <w:p w:rsidR="004827A4" w:rsidRPr="002517CA" w:rsidRDefault="004827A4" w:rsidP="002517CA">
            <w:pPr>
              <w:jc w:val="center"/>
            </w:pPr>
          </w:p>
        </w:tc>
        <w:tc>
          <w:tcPr>
            <w:tcW w:w="2124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Першина Д.Н.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«Волонтерство</w:t>
            </w:r>
            <w:r w:rsidRPr="00C86434">
              <w:rPr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Николаева З.Р.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415727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</w:t>
            </w:r>
            <w:r>
              <w:rPr>
                <w:color w:val="000000" w:themeColor="text1"/>
                <w:sz w:val="24"/>
                <w:szCs w:val="28"/>
              </w:rPr>
              <w:t>Подготовка к ЕГЭ по математике»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</w:t>
            </w:r>
            <w:r>
              <w:rPr>
                <w:color w:val="000000" w:themeColor="text1"/>
                <w:sz w:val="24"/>
                <w:szCs w:val="28"/>
              </w:rPr>
              <w:t>0-11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Ушиярова Г.М.</w:t>
            </w:r>
          </w:p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Солдатова Т.А.</w:t>
            </w:r>
          </w:p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Назирова Э.Н.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НВП</w:t>
            </w:r>
          </w:p>
        </w:tc>
        <w:tc>
          <w:tcPr>
            <w:tcW w:w="1067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Pr="002517CA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2517CA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Тарзиманов Ш.А.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344595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4827A4" w:rsidRDefault="004827A4" w:rsidP="0034459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«Сложные вопросы математики»</w:t>
            </w:r>
          </w:p>
        </w:tc>
        <w:tc>
          <w:tcPr>
            <w:tcW w:w="1067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10в</w:t>
            </w:r>
          </w:p>
        </w:tc>
        <w:tc>
          <w:tcPr>
            <w:tcW w:w="1455" w:type="dxa"/>
          </w:tcPr>
          <w:p w:rsidR="004827A4" w:rsidRDefault="004827A4" w:rsidP="00344595">
            <w:pPr>
              <w:jc w:val="center"/>
            </w:pPr>
            <w:r w:rsidRPr="00016CC3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Ковалева Л.Е.</w:t>
            </w:r>
          </w:p>
        </w:tc>
        <w:tc>
          <w:tcPr>
            <w:tcW w:w="1583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2517CA" w:rsidTr="00C5370B">
        <w:tc>
          <w:tcPr>
            <w:tcW w:w="483" w:type="dxa"/>
          </w:tcPr>
          <w:p w:rsidR="004827A4" w:rsidRPr="00C86434" w:rsidRDefault="004827A4" w:rsidP="00344595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4827A4" w:rsidRDefault="004827A4" w:rsidP="0034459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</w:t>
            </w:r>
            <w:r>
              <w:rPr>
                <w:color w:val="000000" w:themeColor="text1"/>
                <w:sz w:val="24"/>
                <w:szCs w:val="28"/>
              </w:rPr>
              <w:t>Подготовка к ЕГЭ по английскому языку»</w:t>
            </w:r>
          </w:p>
        </w:tc>
        <w:tc>
          <w:tcPr>
            <w:tcW w:w="1067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10в</w:t>
            </w:r>
          </w:p>
        </w:tc>
        <w:tc>
          <w:tcPr>
            <w:tcW w:w="1455" w:type="dxa"/>
          </w:tcPr>
          <w:p w:rsidR="004827A4" w:rsidRDefault="004827A4" w:rsidP="00344595">
            <w:pPr>
              <w:jc w:val="center"/>
            </w:pPr>
            <w:r w:rsidRPr="00016CC3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Кривошеева М.А.</w:t>
            </w:r>
          </w:p>
        </w:tc>
        <w:tc>
          <w:tcPr>
            <w:tcW w:w="1583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2517CA" w:rsidTr="00C5370B">
        <w:tc>
          <w:tcPr>
            <w:tcW w:w="483" w:type="dxa"/>
          </w:tcPr>
          <w:p w:rsidR="004827A4" w:rsidRPr="00C86434" w:rsidRDefault="004827A4" w:rsidP="00344595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4827A4" w:rsidRPr="00C86434" w:rsidRDefault="004827A4" w:rsidP="00344595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«Психологическая готовность к ЕГЭ»</w:t>
            </w:r>
          </w:p>
        </w:tc>
        <w:tc>
          <w:tcPr>
            <w:tcW w:w="1067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455" w:type="dxa"/>
          </w:tcPr>
          <w:p w:rsidR="004827A4" w:rsidRDefault="004827A4" w:rsidP="00344595">
            <w:pPr>
              <w:jc w:val="center"/>
            </w:pPr>
            <w:r w:rsidRPr="00016CC3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Низаметдинов Р.И.</w:t>
            </w:r>
          </w:p>
        </w:tc>
        <w:tc>
          <w:tcPr>
            <w:tcW w:w="1583" w:type="dxa"/>
          </w:tcPr>
          <w:p w:rsidR="004827A4" w:rsidRDefault="004827A4" w:rsidP="0034459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</w:t>
            </w:r>
            <w:r>
              <w:rPr>
                <w:color w:val="000000" w:themeColor="text1"/>
                <w:sz w:val="24"/>
                <w:szCs w:val="28"/>
              </w:rPr>
              <w:t>Подготовка к ЕГЭ по обществознанию»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</w:t>
            </w: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Хакимова Л.С.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2517CA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«Подготовка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к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ЕГЭ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химии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455" w:type="dxa"/>
          </w:tcPr>
          <w:p w:rsidR="004827A4" w:rsidRPr="00246491" w:rsidRDefault="004827A4" w:rsidP="002517CA">
            <w:pPr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Панферова И.В.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«Подготовка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к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ЕГЭ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по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физике»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Воронцова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Н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.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673" w:type="dxa"/>
          </w:tcPr>
          <w:p w:rsidR="004827A4" w:rsidRPr="00534A05" w:rsidRDefault="004827A4" w:rsidP="002517C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«Разговоры о важном»</w:t>
            </w:r>
          </w:p>
        </w:tc>
        <w:tc>
          <w:tcPr>
            <w:tcW w:w="1067" w:type="dxa"/>
          </w:tcPr>
          <w:p w:rsidR="004827A4" w:rsidRPr="0079635B" w:rsidRDefault="004827A4" w:rsidP="002517C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79635B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673" w:type="dxa"/>
          </w:tcPr>
          <w:p w:rsidR="004827A4" w:rsidRDefault="004827A4" w:rsidP="002517C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«Россия – мои горизонты»</w:t>
            </w:r>
          </w:p>
        </w:tc>
        <w:tc>
          <w:tcPr>
            <w:tcW w:w="1067" w:type="dxa"/>
          </w:tcPr>
          <w:p w:rsidR="004827A4" w:rsidRDefault="004827A4" w:rsidP="002517CA">
            <w:pPr>
              <w:jc w:val="center"/>
            </w:pPr>
            <w:r w:rsidRPr="007F4CA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79635B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673" w:type="dxa"/>
          </w:tcPr>
          <w:p w:rsidR="004827A4" w:rsidRDefault="004827A4" w:rsidP="002517C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«Функциональная грамотность»</w:t>
            </w:r>
          </w:p>
        </w:tc>
        <w:tc>
          <w:tcPr>
            <w:tcW w:w="1067" w:type="dxa"/>
          </w:tcPr>
          <w:p w:rsidR="004827A4" w:rsidRDefault="004827A4" w:rsidP="002517CA">
            <w:pPr>
              <w:jc w:val="center"/>
            </w:pPr>
            <w:r w:rsidRPr="007F4CA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827A4" w:rsidRDefault="004827A4" w:rsidP="002517CA">
            <w:pPr>
              <w:jc w:val="center"/>
            </w:pPr>
            <w:r w:rsidRPr="0024649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827A4" w:rsidRPr="0079635B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Default="004827A4" w:rsidP="002517CA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7319" w:type="dxa"/>
            <w:gridSpan w:val="4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3.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Классное руководство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Согласно классным календарным планам воспитательной работы классных руководителей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 классы</w:t>
            </w:r>
          </w:p>
        </w:tc>
        <w:tc>
          <w:tcPr>
            <w:tcW w:w="1455" w:type="dxa"/>
          </w:tcPr>
          <w:p w:rsidR="004827A4" w:rsidRPr="00C86434" w:rsidRDefault="004827A4" w:rsidP="002517CA">
            <w:pPr>
              <w:jc w:val="center"/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124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Проведение тематических классных часов и мероприятий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 классы</w:t>
            </w:r>
          </w:p>
        </w:tc>
        <w:tc>
          <w:tcPr>
            <w:tcW w:w="1455" w:type="dxa"/>
          </w:tcPr>
          <w:p w:rsidR="004827A4" w:rsidRPr="00C86434" w:rsidRDefault="004827A4" w:rsidP="002517CA">
            <w:pPr>
              <w:jc w:val="center"/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124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827A4" w:rsidRPr="00C86434" w:rsidTr="00C5370B">
        <w:tc>
          <w:tcPr>
            <w:tcW w:w="4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7319" w:type="dxa"/>
            <w:gridSpan w:val="4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4.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Основные школьные дела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827A4" w:rsidRPr="003F5FAC" w:rsidTr="00C5370B">
        <w:tc>
          <w:tcPr>
            <w:tcW w:w="483" w:type="dxa"/>
          </w:tcPr>
          <w:p w:rsidR="004827A4" w:rsidRPr="00C86434" w:rsidRDefault="000C158E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знаний:</w:t>
            </w:r>
          </w:p>
          <w:p w:rsidR="004827A4" w:rsidRPr="00C86434" w:rsidRDefault="004827A4" w:rsidP="002517CA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линейка, посвященная Дню знаний;</w:t>
            </w:r>
          </w:p>
          <w:p w:rsidR="004827A4" w:rsidRPr="00C86434" w:rsidRDefault="004827A4" w:rsidP="002517CA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единый тематический классные час;</w:t>
            </w:r>
          </w:p>
          <w:p w:rsidR="004827A4" w:rsidRPr="00C86434" w:rsidRDefault="004827A4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- открытые уроки по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</w:t>
            </w: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4827A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воспитанию и взаимодействию с детскими </w:t>
            </w:r>
            <w:r>
              <w:rPr>
                <w:sz w:val="24"/>
                <w:szCs w:val="28"/>
                <w:lang w:val="ru-RU"/>
              </w:rPr>
              <w:lastRenderedPageBreak/>
              <w:t>общественными объединениями (Советник директора по воспитанию)</w:t>
            </w:r>
          </w:p>
          <w:p w:rsidR="004827A4" w:rsidRPr="00C86434" w:rsidRDefault="004827A4" w:rsidP="002517C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827A4" w:rsidRPr="003F5FAC" w:rsidTr="00C5370B">
        <w:tc>
          <w:tcPr>
            <w:tcW w:w="483" w:type="dxa"/>
          </w:tcPr>
          <w:p w:rsidR="004827A4" w:rsidRPr="00C86434" w:rsidRDefault="000C158E" w:rsidP="002517C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673" w:type="dxa"/>
          </w:tcPr>
          <w:p w:rsidR="004827A4" w:rsidRPr="00C86434" w:rsidRDefault="004827A4" w:rsidP="002517CA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067" w:type="dxa"/>
          </w:tcPr>
          <w:p w:rsidR="004827A4" w:rsidRPr="00C86434" w:rsidRDefault="004827A4" w:rsidP="002517C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</w:rPr>
            </w:pP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4827A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827A4" w:rsidRPr="00C86434" w:rsidRDefault="004827A4" w:rsidP="002517C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C5370B" w:rsidRPr="00985C07" w:rsidRDefault="00C5370B" w:rsidP="00C5370B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07.09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C5370B" w:rsidRPr="00985C07" w:rsidRDefault="00C5370B" w:rsidP="00C5370B">
            <w:pPr>
              <w:wordWrap/>
              <w:autoSpaceDE/>
              <w:spacing w:line="276" w:lineRule="auto"/>
              <w:ind w:right="-1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08.09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09.09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067" w:type="dxa"/>
          </w:tcPr>
          <w:p w:rsidR="00C5370B" w:rsidRPr="00C5370B" w:rsidRDefault="00C5370B" w:rsidP="00C5370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C5370B" w:rsidRPr="00985C07" w:rsidRDefault="00C5370B" w:rsidP="00C5370B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067" w:type="dxa"/>
          </w:tcPr>
          <w:p w:rsidR="00C5370B" w:rsidRDefault="00C5370B" w:rsidP="00C5370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«Аксаковские дни в Башкортостане» (по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 xml:space="preserve">особому плану) 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20.09-30.09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673" w:type="dxa"/>
          </w:tcPr>
          <w:p w:rsidR="00C5370B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дошкольного работника</w:t>
            </w:r>
            <w:r>
              <w:rPr>
                <w:color w:val="000000"/>
                <w:w w:val="0"/>
                <w:sz w:val="24"/>
                <w:szCs w:val="28"/>
                <w:lang w:val="ru-RU"/>
              </w:rPr>
              <w:t xml:space="preserve">. 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День туризма</w:t>
            </w:r>
          </w:p>
        </w:tc>
        <w:tc>
          <w:tcPr>
            <w:tcW w:w="1067" w:type="dxa"/>
          </w:tcPr>
          <w:p w:rsidR="00C5370B" w:rsidRPr="00C5370B" w:rsidRDefault="00C5370B" w:rsidP="00C5370B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28.09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5370B">
              <w:rPr>
                <w:sz w:val="24"/>
                <w:szCs w:val="28"/>
                <w:lang w:val="ru-RU"/>
              </w:rPr>
              <w:t xml:space="preserve">Посвящение в </w:t>
            </w:r>
            <w:r w:rsidRPr="00C86434">
              <w:rPr>
                <w:sz w:val="24"/>
                <w:szCs w:val="28"/>
                <w:lang w:val="ru-RU"/>
              </w:rPr>
              <w:t>старшеклассники</w:t>
            </w:r>
          </w:p>
        </w:tc>
        <w:tc>
          <w:tcPr>
            <w:tcW w:w="1067" w:type="dxa"/>
          </w:tcPr>
          <w:p w:rsidR="00C5370B" w:rsidRPr="00C5370B" w:rsidRDefault="00C5370B" w:rsidP="00C5370B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30.09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</w:rPr>
              <w:t>Участие в проекте «Экозабота»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05-30.09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Саляхова А.В.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</w:p>
        </w:tc>
      </w:tr>
      <w:tr w:rsidR="00C5370B" w:rsidRPr="00A42761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Международный день пожилых людей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A42761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Международный день музыки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03.10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защиты животных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04.10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учителя:</w:t>
            </w:r>
          </w:p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праздничный концерт для учителей;</w:t>
            </w:r>
          </w:p>
          <w:p w:rsidR="00C5370B" w:rsidRPr="00C86434" w:rsidRDefault="00C5370B" w:rsidP="00C5370B">
            <w:pPr>
              <w:pStyle w:val="ParaAttribute7"/>
              <w:ind w:firstLine="0"/>
              <w:jc w:val="left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- «Радиорубка»;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- поздравление учителей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05.10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ВерестниковаИ.В.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Мешкова Л.Э.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A42761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отца</w:t>
            </w:r>
            <w:r>
              <w:rPr>
                <w:sz w:val="24"/>
                <w:szCs w:val="28"/>
                <w:lang w:val="ru-RU"/>
              </w:rPr>
              <w:t xml:space="preserve"> в России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15</w:t>
            </w:r>
            <w:r w:rsidRPr="00C86434">
              <w:rPr>
                <w:sz w:val="24"/>
                <w:szCs w:val="28"/>
                <w:lang w:val="ru-RU"/>
              </w:rPr>
              <w:t>.10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A42761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День Республики Башкортостан- классные часы</w:t>
            </w:r>
          </w:p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-«Государственные символы РБ»»</w:t>
            </w:r>
          </w:p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«Республика моя, Башкортостан»;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стихов о Башкортостане.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11.10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Давлетгареева Р.З.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25.10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Школьный библиотекарь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22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День народного единства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04.11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23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08.11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24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205 лет со дня рождения писателя Ивана Сергеевича Тургенева (1818—1883)</w:t>
            </w:r>
          </w:p>
        </w:tc>
        <w:tc>
          <w:tcPr>
            <w:tcW w:w="1067" w:type="dxa"/>
          </w:tcPr>
          <w:p w:rsidR="00C5370B" w:rsidRPr="00C5370B" w:rsidRDefault="00C5370B" w:rsidP="00C5370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09.11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25</w:t>
            </w:r>
          </w:p>
        </w:tc>
        <w:tc>
          <w:tcPr>
            <w:tcW w:w="2673" w:type="dxa"/>
          </w:tcPr>
          <w:p w:rsidR="00C5370B" w:rsidRPr="00985C07" w:rsidRDefault="00C5370B" w:rsidP="00C5370B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067" w:type="dxa"/>
          </w:tcPr>
          <w:p w:rsidR="00C5370B" w:rsidRDefault="00C5370B" w:rsidP="00C5370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10.11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26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16.11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 Саляхова А.В.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27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</w:t>
            </w:r>
            <w:r w:rsidRPr="00C86434">
              <w:rPr>
                <w:sz w:val="24"/>
                <w:szCs w:val="28"/>
                <w:lang w:val="ru-RU"/>
              </w:rPr>
              <w:t>.11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5370B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673" w:type="dxa"/>
          </w:tcPr>
          <w:p w:rsidR="00C5370B" w:rsidRPr="00985C07" w:rsidRDefault="00C5370B" w:rsidP="00C5370B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23.11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425997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29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5370B">
              <w:rPr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sz w:val="24"/>
                <w:szCs w:val="28"/>
              </w:rPr>
              <w:t>День матери в России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26</w:t>
            </w:r>
            <w:r w:rsidRPr="00C86434">
              <w:rPr>
                <w:sz w:val="24"/>
                <w:szCs w:val="28"/>
                <w:lang w:val="ru-RU"/>
              </w:rPr>
              <w:t>.11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425997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30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30.11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Васюк Д.А. 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31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Выставка рисунков «Зимний фейерверк»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01.12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32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Международный день инвалидов</w:t>
            </w:r>
          </w:p>
          <w:p w:rsidR="00C5370B" w:rsidRPr="00C86434" w:rsidRDefault="00C5370B" w:rsidP="00C5370B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03.12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33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День неизвестного солдата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</w:t>
            </w:r>
            <w:r w:rsidRPr="00C86434">
              <w:rPr>
                <w:sz w:val="24"/>
                <w:szCs w:val="28"/>
              </w:rPr>
              <w:t>3.</w:t>
            </w:r>
            <w:r w:rsidRPr="00C86434">
              <w:rPr>
                <w:sz w:val="24"/>
                <w:szCs w:val="28"/>
                <w:lang w:val="ru-RU"/>
              </w:rPr>
              <w:t>12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34</w:t>
            </w:r>
          </w:p>
        </w:tc>
        <w:tc>
          <w:tcPr>
            <w:tcW w:w="2673" w:type="dxa"/>
          </w:tcPr>
          <w:p w:rsidR="00C5370B" w:rsidRPr="00C86434" w:rsidRDefault="00645D6D" w:rsidP="00C5370B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 w:eastAsia="ru-RU"/>
              </w:rPr>
              <w:t>День д</w:t>
            </w:r>
            <w:r>
              <w:rPr>
                <w:sz w:val="24"/>
                <w:lang w:val="ru-RU" w:eastAsia="ru-RU"/>
              </w:rPr>
              <w:t>обровольца (волонтера) в России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05.12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35</w:t>
            </w:r>
          </w:p>
        </w:tc>
        <w:tc>
          <w:tcPr>
            <w:tcW w:w="2673" w:type="dxa"/>
          </w:tcPr>
          <w:p w:rsidR="00645D6D" w:rsidRPr="00985C07" w:rsidRDefault="00645D6D" w:rsidP="00C5370B">
            <w:pPr>
              <w:rPr>
                <w:sz w:val="24"/>
                <w:lang w:val="ru-RU" w:eastAsia="ru-RU"/>
              </w:rPr>
            </w:pPr>
            <w:r w:rsidRPr="00985C07">
              <w:rPr>
                <w:sz w:val="24"/>
                <w:lang w:val="ru-RU"/>
              </w:rPr>
              <w:t>220 лет со дня рождения поэта Федора Ивановича Тютчева (1803—1873)</w:t>
            </w:r>
          </w:p>
        </w:tc>
        <w:tc>
          <w:tcPr>
            <w:tcW w:w="1067" w:type="dxa"/>
          </w:tcPr>
          <w:p w:rsidR="00645D6D" w:rsidRPr="00C86434" w:rsidRDefault="00645D6D" w:rsidP="00C5370B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05.12</w:t>
            </w:r>
          </w:p>
        </w:tc>
        <w:tc>
          <w:tcPr>
            <w:tcW w:w="2124" w:type="dxa"/>
          </w:tcPr>
          <w:p w:rsidR="00645D6D" w:rsidRPr="00B95A77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B95A77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B95A77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B95A77" w:rsidRDefault="00645D6D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36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художника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08.12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09.12</w:t>
            </w:r>
          </w:p>
        </w:tc>
        <w:tc>
          <w:tcPr>
            <w:tcW w:w="2124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B95A77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C86434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38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прав человека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10.12</w:t>
            </w:r>
          </w:p>
        </w:tc>
        <w:tc>
          <w:tcPr>
            <w:tcW w:w="2124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</w:rPr>
            </w:pPr>
          </w:p>
        </w:tc>
      </w:tr>
      <w:tr w:rsidR="00C5370B" w:rsidRPr="00C6745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39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конституции РФ:</w:t>
            </w:r>
          </w:p>
          <w:p w:rsidR="00C5370B" w:rsidRPr="00C86434" w:rsidRDefault="00C5370B" w:rsidP="00C5370B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радиолинейка;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классные часы «Я - гражданин»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5370B" w:rsidRPr="003F5FAC" w:rsidTr="00C5370B">
        <w:tc>
          <w:tcPr>
            <w:tcW w:w="483" w:type="dxa"/>
          </w:tcPr>
          <w:p w:rsidR="00C5370B" w:rsidRPr="00C86434" w:rsidRDefault="000C158E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40</w:t>
            </w:r>
          </w:p>
        </w:tc>
        <w:tc>
          <w:tcPr>
            <w:tcW w:w="2673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принятия Федеральных конституционных законов о Государственной символах РФ</w:t>
            </w:r>
          </w:p>
        </w:tc>
        <w:tc>
          <w:tcPr>
            <w:tcW w:w="1067" w:type="dxa"/>
          </w:tcPr>
          <w:p w:rsidR="00C5370B" w:rsidRPr="00C86434" w:rsidRDefault="00C5370B" w:rsidP="00C5370B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C5370B" w:rsidRPr="00C86434" w:rsidRDefault="00C5370B" w:rsidP="00C5370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25.12</w:t>
            </w:r>
          </w:p>
        </w:tc>
        <w:tc>
          <w:tcPr>
            <w:tcW w:w="2124" w:type="dxa"/>
          </w:tcPr>
          <w:p w:rsidR="00C5370B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C5370B" w:rsidRPr="00C86434" w:rsidRDefault="00C5370B" w:rsidP="00C5370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C5370B" w:rsidRPr="00C86434" w:rsidRDefault="00C5370B" w:rsidP="00C5370B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C6745C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41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«Новогодние праздники»:</w:t>
            </w:r>
          </w:p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- новогодние утренник</w:t>
            </w:r>
            <w:r w:rsidRPr="00C86434">
              <w:rPr>
                <w:sz w:val="24"/>
                <w:szCs w:val="28"/>
                <w:lang w:val="ru-RU"/>
              </w:rPr>
              <w:t>и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26-29.12</w:t>
            </w:r>
          </w:p>
        </w:tc>
        <w:tc>
          <w:tcPr>
            <w:tcW w:w="2124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Халманова С.В.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Ковалёва Л.Е.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Лобзова С.А.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42</w:t>
            </w:r>
          </w:p>
        </w:tc>
        <w:tc>
          <w:tcPr>
            <w:tcW w:w="2673" w:type="dxa"/>
          </w:tcPr>
          <w:p w:rsidR="00645D6D" w:rsidRPr="00645D6D" w:rsidRDefault="00645D6D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19.11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415727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43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067" w:type="dxa"/>
          </w:tcPr>
          <w:p w:rsidR="00645D6D" w:rsidRPr="00645D6D" w:rsidRDefault="00645D6D" w:rsidP="00645D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22.01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44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студенчества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25.01.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C86434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45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освобождения Красной армией крупнейшего «лагеря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смерти» Аушвиц-Биркенау (Освенцима) – День памяти жертв Холокоста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27.01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</w:t>
            </w:r>
            <w:r>
              <w:rPr>
                <w:sz w:val="24"/>
                <w:szCs w:val="28"/>
                <w:lang w:val="ru-RU"/>
              </w:rPr>
              <w:lastRenderedPageBreak/>
              <w:t>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C86434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80 лет со дня полного освобождения Ленинграда от фашистской блокады. (27 января 1944)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27</w:t>
            </w:r>
            <w:r w:rsidRPr="00C86434">
              <w:rPr>
                <w:sz w:val="24"/>
                <w:szCs w:val="28"/>
                <w:lang w:val="ru-RU"/>
              </w:rPr>
              <w:t>.0</w:t>
            </w: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47</w:t>
            </w:r>
          </w:p>
        </w:tc>
        <w:tc>
          <w:tcPr>
            <w:tcW w:w="2673" w:type="dxa"/>
          </w:tcPr>
          <w:p w:rsidR="00645D6D" w:rsidRPr="00985C07" w:rsidRDefault="00645D6D" w:rsidP="00645D6D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48</w:t>
            </w:r>
          </w:p>
        </w:tc>
        <w:tc>
          <w:tcPr>
            <w:tcW w:w="2673" w:type="dxa"/>
          </w:tcPr>
          <w:p w:rsidR="00645D6D" w:rsidRPr="00985C07" w:rsidRDefault="00645D6D" w:rsidP="00645D6D">
            <w:pPr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героя Великой Отечественной войны Александра Матвеевича Матросова (1924—1943)</w:t>
            </w:r>
            <w:r>
              <w:rPr>
                <w:sz w:val="24"/>
                <w:lang w:val="ru-RU"/>
              </w:rPr>
              <w:t>м</w:t>
            </w:r>
          </w:p>
        </w:tc>
        <w:tc>
          <w:tcPr>
            <w:tcW w:w="1067" w:type="dxa"/>
          </w:tcPr>
          <w:p w:rsidR="00645D6D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05.02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49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российской науки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985C07">
              <w:rPr>
                <w:sz w:val="24"/>
                <w:lang w:val="ru-RU"/>
              </w:rPr>
              <w:t>300-летие со времени основания Российской Академии наук (1724)</w:t>
            </w:r>
          </w:p>
        </w:tc>
        <w:tc>
          <w:tcPr>
            <w:tcW w:w="1067" w:type="dxa"/>
          </w:tcPr>
          <w:p w:rsidR="00645D6D" w:rsidRPr="00645D6D" w:rsidRDefault="00645D6D" w:rsidP="00645D6D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50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08.02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51</w:t>
            </w:r>
          </w:p>
        </w:tc>
        <w:tc>
          <w:tcPr>
            <w:tcW w:w="2673" w:type="dxa"/>
          </w:tcPr>
          <w:p w:rsidR="00645D6D" w:rsidRPr="00985C07" w:rsidRDefault="00645D6D" w:rsidP="00645D6D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067" w:type="dxa"/>
          </w:tcPr>
          <w:p w:rsidR="00645D6D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645D6D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52</w:t>
            </w:r>
          </w:p>
        </w:tc>
        <w:tc>
          <w:tcPr>
            <w:tcW w:w="2673" w:type="dxa"/>
          </w:tcPr>
          <w:p w:rsidR="00645D6D" w:rsidRPr="00985C07" w:rsidRDefault="00645D6D" w:rsidP="00645D6D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067" w:type="dxa"/>
          </w:tcPr>
          <w:p w:rsidR="00645D6D" w:rsidRDefault="00645D6D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415727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53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День памяти о россиянах, исполнявших служебный долг за пределами Отечества. </w:t>
            </w:r>
            <w:r w:rsidRPr="00985C07">
              <w:rPr>
                <w:sz w:val="24"/>
                <w:lang w:val="ru-RU"/>
              </w:rPr>
              <w:lastRenderedPageBreak/>
              <w:t>35 лет со дня вывода советских войск из Республики Афганистан (1989)</w:t>
            </w:r>
          </w:p>
        </w:tc>
        <w:tc>
          <w:tcPr>
            <w:tcW w:w="1067" w:type="dxa"/>
          </w:tcPr>
          <w:p w:rsidR="00645D6D" w:rsidRPr="00645D6D" w:rsidRDefault="00645D6D" w:rsidP="00645D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15.02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2F39BF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21.02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C6745C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55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защитника Отечества:</w:t>
            </w:r>
          </w:p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тематические классные часы</w:t>
            </w:r>
          </w:p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смотр строя и песни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</w:t>
            </w:r>
            <w:r w:rsidRPr="00C86434">
              <w:rPr>
                <w:sz w:val="24"/>
                <w:szCs w:val="28"/>
                <w:lang w:val="ru-RU"/>
              </w:rPr>
              <w:t>-2</w:t>
            </w:r>
            <w:r>
              <w:rPr>
                <w:sz w:val="24"/>
                <w:szCs w:val="28"/>
                <w:lang w:val="ru-RU"/>
              </w:rPr>
              <w:t>2</w:t>
            </w:r>
            <w:r w:rsidRPr="00C86434">
              <w:rPr>
                <w:sz w:val="24"/>
                <w:szCs w:val="28"/>
                <w:lang w:val="ru-RU"/>
              </w:rPr>
              <w:t>.02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Гусманова Г.Ш.</w:t>
            </w:r>
          </w:p>
          <w:p w:rsidR="00645D6D" w:rsidRPr="00C86434" w:rsidRDefault="00645D6D" w:rsidP="004B692B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92B" w:rsidRPr="00C6745C" w:rsidTr="00C5370B">
        <w:tc>
          <w:tcPr>
            <w:tcW w:w="483" w:type="dxa"/>
          </w:tcPr>
          <w:p w:rsidR="004B692B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56</w:t>
            </w:r>
          </w:p>
        </w:tc>
        <w:tc>
          <w:tcPr>
            <w:tcW w:w="2673" w:type="dxa"/>
          </w:tcPr>
          <w:p w:rsidR="004B692B" w:rsidRPr="00C86434" w:rsidRDefault="004B692B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165 лет со дня рождения русского физика Александра Степановича Попова (1859-1906)</w:t>
            </w:r>
          </w:p>
        </w:tc>
        <w:tc>
          <w:tcPr>
            <w:tcW w:w="1067" w:type="dxa"/>
          </w:tcPr>
          <w:p w:rsidR="004B692B" w:rsidRPr="00C86434" w:rsidRDefault="004B692B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B692B" w:rsidRDefault="004B692B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04.03</w:t>
            </w:r>
          </w:p>
        </w:tc>
        <w:tc>
          <w:tcPr>
            <w:tcW w:w="2124" w:type="dxa"/>
          </w:tcPr>
          <w:p w:rsidR="004B692B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B692B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4B692B" w:rsidRPr="00C86434" w:rsidRDefault="004B692B" w:rsidP="004B692B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Гусманова Г.Ш.</w:t>
            </w:r>
          </w:p>
          <w:p w:rsidR="004B692B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B692B" w:rsidRPr="00C86434" w:rsidRDefault="004B692B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3F5FAC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57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женский день:</w:t>
            </w:r>
          </w:p>
          <w:p w:rsidR="00645D6D" w:rsidRPr="00C86434" w:rsidRDefault="00645D6D" w:rsidP="00645D6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фотографий «Моя мама»;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- конкурс поздравительных открыток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08.03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92B" w:rsidRPr="003F5FAC" w:rsidTr="00C5370B">
        <w:tc>
          <w:tcPr>
            <w:tcW w:w="483" w:type="dxa"/>
          </w:tcPr>
          <w:p w:rsidR="004B692B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58</w:t>
            </w:r>
          </w:p>
        </w:tc>
        <w:tc>
          <w:tcPr>
            <w:tcW w:w="2673" w:type="dxa"/>
          </w:tcPr>
          <w:p w:rsidR="004B692B" w:rsidRPr="00C86434" w:rsidRDefault="004B692B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067" w:type="dxa"/>
          </w:tcPr>
          <w:p w:rsidR="004B692B" w:rsidRPr="00C86434" w:rsidRDefault="004B692B" w:rsidP="00645D6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B692B" w:rsidRPr="00C86434" w:rsidRDefault="004B692B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09.03</w:t>
            </w:r>
          </w:p>
        </w:tc>
        <w:tc>
          <w:tcPr>
            <w:tcW w:w="2124" w:type="dxa"/>
          </w:tcPr>
          <w:p w:rsidR="004B692B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B692B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4B692B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4B692B" w:rsidRPr="00C86434" w:rsidRDefault="004B692B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3F5FAC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59</w:t>
            </w:r>
          </w:p>
        </w:tc>
        <w:tc>
          <w:tcPr>
            <w:tcW w:w="2673" w:type="dxa"/>
          </w:tcPr>
          <w:p w:rsidR="00645D6D" w:rsidRPr="00C86434" w:rsidRDefault="004B692B" w:rsidP="00645D6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r w:rsidRPr="00985C07">
              <w:rPr>
                <w:sz w:val="24"/>
              </w:rPr>
              <w:t>Ивана Фёдорова (1574)</w:t>
            </w:r>
          </w:p>
        </w:tc>
        <w:tc>
          <w:tcPr>
            <w:tcW w:w="1067" w:type="dxa"/>
          </w:tcPr>
          <w:p w:rsidR="00645D6D" w:rsidRPr="004B692B" w:rsidRDefault="004B692B" w:rsidP="00645D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4B692B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14.03</w:t>
            </w:r>
          </w:p>
        </w:tc>
        <w:tc>
          <w:tcPr>
            <w:tcW w:w="2124" w:type="dxa"/>
          </w:tcPr>
          <w:p w:rsidR="004B692B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B692B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4B692B" w:rsidP="004B692B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C86434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60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День поэзии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16.03</w:t>
            </w:r>
          </w:p>
        </w:tc>
        <w:tc>
          <w:tcPr>
            <w:tcW w:w="2124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Арапова Н.В.</w:t>
            </w:r>
          </w:p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645D6D" w:rsidRPr="003F5FAC" w:rsidTr="00C5370B">
        <w:tc>
          <w:tcPr>
            <w:tcW w:w="483" w:type="dxa"/>
          </w:tcPr>
          <w:p w:rsidR="00645D6D" w:rsidRPr="00C86434" w:rsidRDefault="000C158E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61</w:t>
            </w:r>
          </w:p>
        </w:tc>
        <w:tc>
          <w:tcPr>
            <w:tcW w:w="2673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1067" w:type="dxa"/>
          </w:tcPr>
          <w:p w:rsidR="00645D6D" w:rsidRPr="00C86434" w:rsidRDefault="00645D6D" w:rsidP="00645D6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645D6D" w:rsidRPr="00C86434" w:rsidRDefault="00645D6D" w:rsidP="00645D6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124" w:type="dxa"/>
          </w:tcPr>
          <w:p w:rsidR="00645D6D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lastRenderedPageBreak/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645D6D" w:rsidRPr="00C86434" w:rsidRDefault="00645D6D" w:rsidP="00645D6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81539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124" w:type="dxa"/>
          </w:tcPr>
          <w:p w:rsidR="0081539D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81539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63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композитора Модеста Петровича Мусоргского (1839—1881)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21.03</w:t>
            </w:r>
          </w:p>
        </w:tc>
        <w:tc>
          <w:tcPr>
            <w:tcW w:w="2124" w:type="dxa"/>
          </w:tcPr>
          <w:p w:rsidR="0081539D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64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27.03</w:t>
            </w:r>
          </w:p>
        </w:tc>
        <w:tc>
          <w:tcPr>
            <w:tcW w:w="2124" w:type="dxa"/>
          </w:tcPr>
          <w:p w:rsidR="0081539D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81539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65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215 лет со дня рождения писателя Николая Васильевича Гоголя (1809—1852)</w:t>
            </w:r>
            <w:r>
              <w:rPr>
                <w:sz w:val="24"/>
                <w:lang w:val="ru-RU"/>
              </w:rPr>
              <w:t>м</w:t>
            </w:r>
          </w:p>
        </w:tc>
        <w:tc>
          <w:tcPr>
            <w:tcW w:w="1067" w:type="dxa"/>
          </w:tcPr>
          <w:p w:rsidR="0081539D" w:rsidRPr="0081539D" w:rsidRDefault="0081539D" w:rsidP="0081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01.04</w:t>
            </w:r>
          </w:p>
        </w:tc>
        <w:tc>
          <w:tcPr>
            <w:tcW w:w="2124" w:type="dxa"/>
          </w:tcPr>
          <w:p w:rsidR="0081539D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66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Всемирный день здоровья</w:t>
            </w:r>
          </w:p>
        </w:tc>
        <w:tc>
          <w:tcPr>
            <w:tcW w:w="1067" w:type="dxa"/>
          </w:tcPr>
          <w:p w:rsidR="0081539D" w:rsidRPr="0081539D" w:rsidRDefault="0081539D" w:rsidP="0081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07.04</w:t>
            </w:r>
          </w:p>
        </w:tc>
        <w:tc>
          <w:tcPr>
            <w:tcW w:w="2124" w:type="dxa"/>
          </w:tcPr>
          <w:p w:rsidR="0081539D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67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космонавтики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81539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68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067" w:type="dxa"/>
          </w:tcPr>
          <w:p w:rsidR="0081539D" w:rsidRPr="0081539D" w:rsidRDefault="0081539D" w:rsidP="0081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C86434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69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Конкурс авторской песни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ВерестниковаИ.В.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Мешкова Л.Э.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70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памяти о геноциде советского народа нацистами и их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пособниками в годы ВОв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по </w:t>
            </w:r>
            <w:r>
              <w:rPr>
                <w:sz w:val="24"/>
                <w:szCs w:val="28"/>
                <w:lang w:val="ru-RU"/>
              </w:rPr>
              <w:lastRenderedPageBreak/>
              <w:t>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C6745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рождения школы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20.04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</w:rPr>
            </w:pP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</w:rPr>
            </w:pP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ВерестниковаИ.В.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Мешкова Л.Э.</w:t>
            </w:r>
          </w:p>
          <w:p w:rsidR="0081539D" w:rsidRPr="00C86434" w:rsidRDefault="0081539D" w:rsidP="0081539D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72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Всемирный день Земли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22.04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73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парламентаризма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27.04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74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75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985C07">
              <w:rPr>
                <w:sz w:val="24"/>
              </w:rPr>
              <w:t>II</w:t>
            </w:r>
            <w:r w:rsidRPr="00985C07">
              <w:rPr>
                <w:sz w:val="24"/>
                <w:lang w:val="ru-RU"/>
              </w:rPr>
              <w:t xml:space="preserve"> (1729—1796)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76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widowControl/>
              <w:wordWrap/>
              <w:autoSpaceDE/>
              <w:spacing w:line="276" w:lineRule="auto"/>
              <w:jc w:val="left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C6745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77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Победы:</w:t>
            </w:r>
          </w:p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рисунков;</w:t>
            </w:r>
          </w:p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тематические классные часы;</w:t>
            </w:r>
          </w:p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посещение митинга в парке им. А.М.Матросова;</w:t>
            </w:r>
          </w:p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брейн-ринг «Военная история»;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-«Поздравление ветеранов, участников ВОв»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04-09.05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645D6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78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Международный день </w:t>
            </w:r>
            <w:r>
              <w:rPr>
                <w:sz w:val="24"/>
                <w:szCs w:val="28"/>
                <w:lang w:val="ru-RU"/>
              </w:rPr>
              <w:lastRenderedPageBreak/>
              <w:t>музеев</w:t>
            </w:r>
          </w:p>
        </w:tc>
        <w:tc>
          <w:tcPr>
            <w:tcW w:w="1067" w:type="dxa"/>
          </w:tcPr>
          <w:p w:rsidR="0081539D" w:rsidRPr="00645D6D" w:rsidRDefault="0081539D" w:rsidP="0081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18.05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79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C6745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80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«</w:t>
            </w:r>
            <w:r w:rsidRPr="00C86434">
              <w:rPr>
                <w:sz w:val="24"/>
                <w:szCs w:val="28"/>
                <w:lang w:val="ru-RU"/>
              </w:rPr>
              <w:t>Танцевальный марафон</w:t>
            </w:r>
            <w:r w:rsidRPr="00C86434">
              <w:rPr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22.05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Лобзова С.А.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81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24.05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C6745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82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«</w:t>
            </w:r>
            <w:r w:rsidRPr="00C86434">
              <w:rPr>
                <w:sz w:val="24"/>
                <w:szCs w:val="28"/>
                <w:lang w:val="ru-RU"/>
              </w:rPr>
              <w:t>Последний звонок</w:t>
            </w:r>
            <w:r w:rsidRPr="00C86434">
              <w:rPr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24</w:t>
            </w: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.05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Мешкова Л.Э.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83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</w:t>
            </w:r>
            <w:r w:rsidRPr="00C86434">
              <w:rPr>
                <w:sz w:val="24"/>
                <w:szCs w:val="28"/>
              </w:rPr>
              <w:t>ень защиты детей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01.06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84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01.06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81539D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85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widowControl/>
              <w:wordWrap/>
              <w:autoSpaceDE/>
              <w:spacing w:line="276" w:lineRule="auto"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120 лет со дня рождения русского писателя Николая Корнеевича Чуковского (1904—1965)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02.06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86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День Русского языка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87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 xml:space="preserve">225 лет со дня рождения русского поэта и </w:t>
            </w:r>
            <w:r w:rsidRPr="00985C07">
              <w:rPr>
                <w:sz w:val="24"/>
                <w:lang w:val="ru-RU"/>
              </w:rPr>
              <w:lastRenderedPageBreak/>
              <w:t>писателя Александра Сергеевича Пушкина (1799—1837)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</w:t>
            </w:r>
            <w:r>
              <w:rPr>
                <w:sz w:val="24"/>
                <w:szCs w:val="28"/>
                <w:lang w:val="ru-RU"/>
              </w:rPr>
              <w:lastRenderedPageBreak/>
              <w:t>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88</w:t>
            </w:r>
          </w:p>
        </w:tc>
        <w:tc>
          <w:tcPr>
            <w:tcW w:w="2673" w:type="dxa"/>
          </w:tcPr>
          <w:p w:rsidR="0081539D" w:rsidRPr="00985C07" w:rsidRDefault="0081539D" w:rsidP="0081539D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985C07">
              <w:rPr>
                <w:sz w:val="24"/>
                <w:lang w:val="ru-RU"/>
              </w:rPr>
              <w:t>230 лет со дня рождения русского поэта Петра Яковлевича Чаадаева (1794—1856)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07</w:t>
            </w:r>
            <w:r w:rsidRPr="00C86434">
              <w:rPr>
                <w:sz w:val="24"/>
                <w:szCs w:val="28"/>
                <w:lang w:val="ru-RU"/>
              </w:rPr>
              <w:t>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89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День России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День города 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90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памяти и скорби 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22</w:t>
            </w:r>
            <w:r w:rsidRPr="00C86434">
              <w:rPr>
                <w:sz w:val="24"/>
                <w:szCs w:val="28"/>
                <w:lang w:val="ru-RU"/>
              </w:rPr>
              <w:t>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91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молодежи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29</w:t>
            </w: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.06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92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08.07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9F28EA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93</w:t>
            </w:r>
          </w:p>
        </w:tc>
        <w:tc>
          <w:tcPr>
            <w:tcW w:w="2673" w:type="dxa"/>
          </w:tcPr>
          <w:p w:rsidR="0081539D" w:rsidRPr="00C86434" w:rsidRDefault="009F28EA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советского физика Петра Леонидовича Капицы (1894-1984)</w:t>
            </w:r>
          </w:p>
        </w:tc>
        <w:tc>
          <w:tcPr>
            <w:tcW w:w="1067" w:type="dxa"/>
          </w:tcPr>
          <w:p w:rsidR="0081539D" w:rsidRPr="009F28EA" w:rsidRDefault="009F28EA" w:rsidP="0081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9F28EA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08.07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94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военно-морского флота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28</w:t>
            </w: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.07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9F28EA" w:rsidTr="00C5370B">
        <w:tc>
          <w:tcPr>
            <w:tcW w:w="483" w:type="dxa"/>
          </w:tcPr>
          <w:p w:rsidR="009F28EA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95</w:t>
            </w:r>
          </w:p>
        </w:tc>
        <w:tc>
          <w:tcPr>
            <w:tcW w:w="2673" w:type="dxa"/>
          </w:tcPr>
          <w:p w:rsidR="009F28EA" w:rsidRPr="00C86434" w:rsidRDefault="009F28EA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180 лет со дня рождения русского художника Ильи Ефимовича Репина (1844-1930)</w:t>
            </w:r>
          </w:p>
        </w:tc>
        <w:tc>
          <w:tcPr>
            <w:tcW w:w="1067" w:type="dxa"/>
          </w:tcPr>
          <w:p w:rsidR="009F28EA" w:rsidRPr="00C86434" w:rsidRDefault="009F28EA" w:rsidP="0081539D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Default="009F28EA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05.08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 xml:space="preserve">лассные 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9F28EA" w:rsidRPr="00C86434" w:rsidRDefault="009F28EA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1539D" w:rsidRPr="003F5FAC" w:rsidTr="00C5370B">
        <w:tc>
          <w:tcPr>
            <w:tcW w:w="483" w:type="dxa"/>
          </w:tcPr>
          <w:p w:rsidR="0081539D" w:rsidRPr="00C86434" w:rsidRDefault="000C158E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96</w:t>
            </w:r>
          </w:p>
        </w:tc>
        <w:tc>
          <w:tcPr>
            <w:tcW w:w="2673" w:type="dxa"/>
          </w:tcPr>
          <w:p w:rsidR="0081539D" w:rsidRPr="00C86434" w:rsidRDefault="0081539D" w:rsidP="0081539D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физкультурника</w:t>
            </w:r>
          </w:p>
        </w:tc>
        <w:tc>
          <w:tcPr>
            <w:tcW w:w="1067" w:type="dxa"/>
          </w:tcPr>
          <w:p w:rsidR="0081539D" w:rsidRPr="00C86434" w:rsidRDefault="0081539D" w:rsidP="0081539D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81539D" w:rsidRPr="00C86434" w:rsidRDefault="009F28EA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81539D" w:rsidRPr="00C86434">
              <w:rPr>
                <w:color w:val="000000"/>
                <w:w w:val="0"/>
                <w:sz w:val="24"/>
                <w:szCs w:val="28"/>
                <w:lang w:val="ru-RU"/>
              </w:rPr>
              <w:t>.08</w:t>
            </w:r>
          </w:p>
        </w:tc>
        <w:tc>
          <w:tcPr>
            <w:tcW w:w="2124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81539D" w:rsidRPr="00C86434" w:rsidRDefault="0081539D" w:rsidP="0081539D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81539D" w:rsidRPr="00C86434" w:rsidRDefault="0081539D" w:rsidP="0081539D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3F5FAC" w:rsidTr="00C5370B">
        <w:tc>
          <w:tcPr>
            <w:tcW w:w="483" w:type="dxa"/>
          </w:tcPr>
          <w:p w:rsidR="009F28EA" w:rsidRPr="00C86434" w:rsidRDefault="000C158E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97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985C07">
              <w:rPr>
                <w:sz w:val="24"/>
                <w:lang w:val="ru-RU"/>
              </w:rPr>
              <w:t>130 лет со дня рождения писателя Михаила Михайловича Зощенко (1894-1958)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3F5FAC" w:rsidTr="00C5370B">
        <w:tc>
          <w:tcPr>
            <w:tcW w:w="483" w:type="dxa"/>
          </w:tcPr>
          <w:p w:rsidR="009F28EA" w:rsidRPr="00C86434" w:rsidRDefault="000C158E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98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22.08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3F5FAC" w:rsidTr="00C5370B">
        <w:tc>
          <w:tcPr>
            <w:tcW w:w="483" w:type="dxa"/>
          </w:tcPr>
          <w:p w:rsidR="009F28EA" w:rsidRPr="00C86434" w:rsidRDefault="000C158E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99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кино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145F7A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5.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Внешкольные мероприятия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Пешие прогулки, экскурсии или походы выходного дня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0A0444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Литературные, исторические, просветительские экскурсии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0A0444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Учителя-предметники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Туристические слеты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0A0444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Учителя-предметники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6745C" w:rsidTr="00040B42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0C158E" w:rsidRDefault="00476B98" w:rsidP="009F28EA">
            <w:pPr>
              <w:tabs>
                <w:tab w:val="left" w:pos="851"/>
              </w:tabs>
              <w:wordWrap/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</w:pPr>
            <w:r w:rsidRPr="000C158E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 xml:space="preserve">6.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0C158E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 xml:space="preserve"> </w:t>
            </w:r>
            <w:r w:rsidR="000C158E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«</w:t>
            </w:r>
            <w:r w:rsidRPr="000C158E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Организация предметно-пространственной среды</w:t>
            </w:r>
            <w:r w:rsidR="000C158E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  <w:lang w:val="ru-RU"/>
              </w:rPr>
              <w:t>»</w:t>
            </w: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Оформление интерьера школьных помещений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90252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Благоустройство классных кабинетов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90252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Размещение на стенах школы регулярно сменяемых экспозиций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90252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Совместная с детьми разработка, создание и популяризация школьной символики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90252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 Д.А.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 xml:space="preserve">Сотрудничество и размещение различной </w:t>
            </w: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информации на официальном сайте школы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90252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Хайруллина Н.В.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6745C" w:rsidTr="00877D42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jc w:val="left"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7.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Взаимодействие с родителями (законными представителями)</w:t>
            </w:r>
            <w:r w:rsidR="000C158E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Участие родителей в работе Управляющего совета школы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18.10, 21.12,20.02, 26.04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Директор школы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Информационный поиск и знакомство с опытом включения родителей в повседневную жизнь школы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23-26.08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Привлечение родителей к организации и проведению различных мероприятий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Привлечение учащихся и родителей к изучению качества образования и уровня воспитания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Привлечение родителей для профориентационной работы со школьниками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Совместное изготовление наглядных пособий, участие в проектной деятельности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Обеспечение информационной образовательной среды: 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пополнение новыми материалами сайта школы;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открытых дверей для родителей (проведение открытых уроков, консультации педагогических работников, презентация школы: учащихся, педагогов, родителей)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Работа педагогического просвещения для родителей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Проведение спортивного праздника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«Папа, мама, я – спортивная семья», «Семейные игры»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Проведение акции «Семья в жизни и воспитании ребенка»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Туристические походы, экскурсии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Лекторий, практикум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Совместное проведение традиционных школьных мероприятий: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- День знаний;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здоровья;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учителя;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Новогодняя сказка;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защитника Отечества;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Последний звонок.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Прощание с букварем </w:t>
            </w:r>
          </w:p>
          <w:p w:rsidR="00476B98" w:rsidRPr="00C86434" w:rsidRDefault="00476B98" w:rsidP="00476B98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- Посвящение в пионеры, первоклассники, юные пешеходы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sz w:val="24"/>
                <w:szCs w:val="28"/>
              </w:rPr>
              <w:t>-Спортивный калейдоскоп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«Часы общения» (детей, родителей и педагогов, работающих в классе)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Презентация портфолио детей и педагогов, при участии родителей (по окончанию учебного года)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Работа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школьного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родительского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патруля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Участие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в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работе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службы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медиации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92A51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636586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 xml:space="preserve">8.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</w:rPr>
              <w:t>Модуль</w:t>
            </w:r>
            <w:r w:rsidR="000C158E" w:rsidRPr="00C8643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0C15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«</w:t>
            </w:r>
            <w:r w:rsidRPr="00C8643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Самоуправление</w:t>
            </w:r>
            <w:r w:rsidR="000C15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»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 Выборы в Совет </w:t>
            </w: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lastRenderedPageBreak/>
              <w:t>обучающихся школы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05-07.09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Классные </w:t>
            </w: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Планирование, организация, проведение и анализ внутриклассных и внутришкольных мероприятий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45088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Заседания Совета дружины и Совета обучающихся школы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45088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Рейд по проверке школьной формы и наличия пионерских галстуков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45088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День самоуправления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05.10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Большой и малый литературный бал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14.03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Организация дежурства в классе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AA4641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9.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Профилактика и безопасность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476B98" w:rsidRPr="00C6745C" w:rsidTr="003969C4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Профилактика детского дорожно-транспортного травматизма</w:t>
            </w: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отряда ЮИД в районных конкурсах «КВН по ПДД», конкурс агитбригад «Светофор», «Безопасное колесо»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86C4F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районном конкурсе газет, рисунков и плакатов по ПДД «Мы за безопасность на дорогах»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86C4F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специализированном профилактическом  мероприятии – городской акции «Внимание – дети!», «Безопасный путь»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Беседы с учащимися, имеющими велосипед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EC0D8E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Лекции и беседы инспектора ОГИБДД 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EC0D8E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Инспектор ОГИБДД (по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согласованию)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Предупреждение ДТП на линейках в предканикулярный период. 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EC0D8E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единых дней по профилактике детского дорожно-транспортного травматизма.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мероприятиях, посвящённых «Всемирному дню памяти жертв ДТП»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классных часов по ПДД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28.02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школьных тематических конкурсов по ПДД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36591E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Профилактика пожарной безопасности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Практикум «Пожарная эвакуация»</w:t>
            </w:r>
          </w:p>
          <w:p w:rsidR="009F28EA" w:rsidRPr="00C86434" w:rsidRDefault="009F28EA" w:rsidP="009F28EA">
            <w:pPr>
              <w:rPr>
                <w:sz w:val="24"/>
                <w:szCs w:val="28"/>
              </w:rPr>
            </w:pP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06.09, 12.05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Проведение занятий в младших классах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15B2C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Васюк Д.А.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Участие в работе движения Дружина юных пожарных (ДЮП)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15B2C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kern w:val="2"/>
                <w:sz w:val="24"/>
                <w:szCs w:val="28"/>
                <w:lang w:eastAsia="ko-KR"/>
              </w:rPr>
              <w:t>Беседы по пожарной безопасности и правильному обращению с пиротехникой, о безопасном поведении на льду, на железнодорожных путях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15B2C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C86434">
              <w:rPr>
                <w:sz w:val="24"/>
                <w:szCs w:val="28"/>
              </w:rPr>
              <w:t>В</w:t>
            </w:r>
            <w:r w:rsidRPr="00C86434">
              <w:rPr>
                <w:sz w:val="24"/>
                <w:szCs w:val="28"/>
                <w:lang w:val="x-none"/>
              </w:rPr>
              <w:t>стречи с сотрудниками МЧС «Осторожно, огонь!»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15B2C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rPr>
                <w:sz w:val="24"/>
                <w:szCs w:val="28"/>
                <w:lang w:val="ru-RU" w:eastAsia="ru-RU"/>
              </w:rPr>
            </w:pPr>
            <w:r w:rsidRPr="00C86434">
              <w:rPr>
                <w:sz w:val="24"/>
                <w:szCs w:val="28"/>
                <w:lang w:val="ru-RU" w:eastAsia="ru-RU"/>
              </w:rPr>
              <w:t>Беседы, классные часы</w:t>
            </w:r>
          </w:p>
          <w:p w:rsidR="00476B98" w:rsidRPr="00C86434" w:rsidRDefault="00476B98" w:rsidP="00476B98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8"/>
              </w:rPr>
              <w:t>«Будьте бдительны», «Уроки антитеррора»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15B2C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047260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left"/>
              <w:rPr>
                <w:sz w:val="24"/>
              </w:rPr>
            </w:pPr>
            <w:r w:rsidRPr="00C86434">
              <w:rPr>
                <w:sz w:val="24"/>
              </w:rPr>
              <w:t>Профилактика экстремизма и терроризма</w:t>
            </w: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 xml:space="preserve">Классные часы «День солидарности в борьбе </w:t>
            </w:r>
            <w:r w:rsidRPr="00C86434">
              <w:rPr>
                <w:rFonts w:eastAsia="Times New Roman"/>
                <w:sz w:val="24"/>
                <w:szCs w:val="24"/>
                <w:lang w:eastAsia="ko-KR"/>
              </w:rPr>
              <w:lastRenderedPageBreak/>
              <w:t>с терроризмом»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Книжная выставка «День памяти жертв фашизма»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Декада противодействию идеологии терроризма и экстремизма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21-25.11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Интерактивное занятие «Профилактика социальных </w:t>
            </w:r>
          </w:p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рисков»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Тематические классные часы (беседы) «Ложное сообщение о террористической угрозе – шутка, смех или слезы?»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Тематические классные часы (беседы) «Административная и уголовная ответственность за экстремизм и терроризм»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Социальные педагоги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Встречи с сотрудниками правоохранительных органов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25.04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Просмотр и обсуждение тематических фильмов и видеороликов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05EB6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Конкурс рисунков и плакатов антитеррористической и антиэкстремистской направленности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B05EB6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2C4C91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Раздача памяток, буклетов антитеррористической и антиэкстремистской направленности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Классные часы по правовому воспитанию и антикоррупционному просвещению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Профилактическая беседа «Как не стать жертвой преступления»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20.10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Интерактивное занятие «Права и обязанности </w:t>
            </w:r>
            <w:r w:rsidRPr="00C86434">
              <w:rPr>
                <w:sz w:val="24"/>
                <w:lang w:val="ru-RU"/>
              </w:rPr>
              <w:lastRenderedPageBreak/>
              <w:t>подростков»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Интерактивное занятие «Безопасность в интернете»- «Инструкция по применению»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09.12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Беседы об ответственности за нарушение статьи КоАП РФ ст.20.2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Саляхова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Мероприятия социальных педагогов по плану 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3B3C3E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Профилактика и предотвращение буллинга и кибербуллинга обучающихся</w:t>
            </w: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тематические беседы: «Я не дам себя обижать», «Как без особого труда добиться, чтобы тебя перестали дразнить и обижать?», «Наша школа живет без насилия», «Давайте жить дружно!», «Мы против насилия. Как защитить себя?», «Будем добрыми и не будем злыми», «Как я отношусь к насилию»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3B025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Книжные тематические выставки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3B025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Проведение анкетирований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3B0255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60CB7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10.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Профориентация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предметных курсов внеурочной деятельности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 xml:space="preserve">Организация уроков по 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курсу «</w:t>
            </w:r>
            <w:r>
              <w:rPr>
                <w:rFonts w:eastAsia="Times New Roman"/>
                <w:color w:val="000000"/>
                <w:sz w:val="24"/>
                <w:szCs w:val="28"/>
              </w:rPr>
              <w:t>Россия – мои горизонты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встреч с представителями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br/>
              <w:t>различных профессий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673" w:type="dxa"/>
            <w:vAlign w:val="center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12"/>
                <w:rFonts w:eastAsia="№Е"/>
                <w:sz w:val="24"/>
                <w:szCs w:val="28"/>
              </w:rPr>
              <w:t>Участие в работе всероссийских профориентационных проектов, созданных в сети интернет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Индивидуальные консультации психолога для </w:t>
            </w: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12"/>
                <w:rFonts w:eastAsia="№Е"/>
                <w:sz w:val="24"/>
                <w:szCs w:val="28"/>
              </w:rPr>
              <w:t>Совместное с педагогами изучение интернет ресурсов, посвященных выбору профессий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44072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</w:p>
        </w:tc>
      </w:tr>
      <w:tr w:rsidR="00476B98" w:rsidRPr="00C86434" w:rsidTr="00E8546E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11.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Детские общественные объединения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Планирование, организация, проведение акций и мероприятий РДШ</w:t>
            </w:r>
            <w:r w:rsidR="00476B98">
              <w:rPr>
                <w:color w:val="000000"/>
                <w:w w:val="0"/>
                <w:sz w:val="24"/>
                <w:szCs w:val="28"/>
                <w:lang w:val="ru-RU"/>
              </w:rPr>
              <w:t>, РДДМ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476B98" w:rsidRPr="00C86434" w:rsidTr="004D2EFE">
        <w:tc>
          <w:tcPr>
            <w:tcW w:w="483" w:type="dxa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9F28EA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12.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Школьный спортивный клуб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Инструктажи по правилам безопасности, соблюдению требований охраны труда и поведения в школе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/>
                <w:w w:val="0"/>
                <w:sz w:val="24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10.09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День здоровья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23.09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Саляова А.В.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учителя физической культуры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Конкурс-выставка рисунков «День без табака»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30.11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Акция «Всемирный день борьбы со СПИДом»:</w:t>
            </w:r>
          </w:p>
          <w:p w:rsidR="009F28EA" w:rsidRPr="00C86434" w:rsidRDefault="009F28EA" w:rsidP="009F28EA">
            <w:pPr>
              <w:widowControl/>
              <w:numPr>
                <w:ilvl w:val="1"/>
                <w:numId w:val="45"/>
              </w:numPr>
              <w:tabs>
                <w:tab w:val="clear" w:pos="1590"/>
                <w:tab w:val="num" w:pos="275"/>
              </w:tabs>
              <w:wordWrap/>
              <w:autoSpaceDE/>
              <w:autoSpaceDN/>
              <w:ind w:left="275" w:hanging="275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Лекции с приглашением врача-нарколога;</w:t>
            </w:r>
          </w:p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конкурс плакатов.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01.12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30.10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Васюк Д.А.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Всероссийские  соревнования «Лыжня России»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17-25.02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«А, ну-ка, парни»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21.02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«А, ну-ка, девушки»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07.08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Первенство школы по волейболу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16-24.03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Неделя здоровья   «Мы – за ЗОЖ»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17-21.04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Организация работы агитбригады «Мы  за ЗОЖ» 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28.09-13.10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Международный день борьбы с наркоманией и наркобизнесом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01.03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476B98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/>
                <w:w w:val="0"/>
                <w:sz w:val="24"/>
              </w:rPr>
              <w:t>1.09-24.05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9F28EA" w:rsidRPr="00C86434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08.09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Олимпийских уроков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72CD0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Гусманова Г.А.</w:t>
            </w:r>
          </w:p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Проведение тематических классных часов по профилактике наркомании, алкоголизма и табакокурения и формирования ЗОЖ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72CD0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Встреча с профильными специалистами и врачами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572CD0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9F28EA" w:rsidRPr="00C6745C" w:rsidTr="00C5370B">
        <w:tc>
          <w:tcPr>
            <w:tcW w:w="483" w:type="dxa"/>
          </w:tcPr>
          <w:p w:rsidR="009F28EA" w:rsidRPr="00C86434" w:rsidRDefault="009F28EA" w:rsidP="009F28EA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2673" w:type="dxa"/>
          </w:tcPr>
          <w:p w:rsidR="009F28EA" w:rsidRPr="00C86434" w:rsidRDefault="009F28EA" w:rsidP="009F28E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Месячник антинаркотической безопасности</w:t>
            </w:r>
          </w:p>
        </w:tc>
        <w:tc>
          <w:tcPr>
            <w:tcW w:w="1067" w:type="dxa"/>
          </w:tcPr>
          <w:p w:rsidR="009F28EA" w:rsidRPr="00C86434" w:rsidRDefault="009F28EA" w:rsidP="009F28EA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12-16.12</w:t>
            </w:r>
          </w:p>
        </w:tc>
        <w:tc>
          <w:tcPr>
            <w:tcW w:w="2124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Васюк Д.А.</w:t>
            </w:r>
          </w:p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Ташбулатова Г.Ш.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Овчинникова А.В.</w:t>
            </w:r>
          </w:p>
          <w:p w:rsidR="009F28EA" w:rsidRPr="00C86434" w:rsidRDefault="009F28EA" w:rsidP="009F28E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9F28EA" w:rsidRPr="00C86434" w:rsidRDefault="009F28EA" w:rsidP="009F28EA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Уроки здоровья, тематически беседы </w:t>
            </w:r>
            <w:r w:rsidRPr="00C86434">
              <w:rPr>
                <w:sz w:val="24"/>
              </w:rPr>
              <w:t>о правильном питании, соблюдении правил личной гигиены, режиме дня, ведении здорового образа жизни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7C2CA7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Тематические беседы о формировании </w:t>
            </w: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психологического здоровья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7C2CA7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Н</w:t>
            </w: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изаметдинов Р.И.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476B98" w:rsidRPr="00C86434" w:rsidTr="00043F7F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476B9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b/>
                <w:color w:val="000000" w:themeColor="text1"/>
                <w:sz w:val="24"/>
                <w:szCs w:val="28"/>
              </w:rPr>
              <w:t xml:space="preserve">13.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</w:rPr>
              <w:t>Модуль</w:t>
            </w:r>
            <w:r w:rsidR="000C158E" w:rsidRPr="00C86434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="000C158E">
              <w:rPr>
                <w:b/>
                <w:color w:val="000000" w:themeColor="text1"/>
                <w:sz w:val="24"/>
                <w:szCs w:val="28"/>
              </w:rPr>
              <w:t>«</w:t>
            </w:r>
            <w:r w:rsidRPr="00C86434">
              <w:rPr>
                <w:b/>
                <w:color w:val="000000" w:themeColor="text1"/>
                <w:sz w:val="24"/>
                <w:szCs w:val="28"/>
              </w:rPr>
              <w:t>Волонтерство</w:t>
            </w:r>
            <w:r w:rsidR="000C158E">
              <w:rPr>
                <w:b/>
                <w:color w:val="000000" w:themeColor="text1"/>
                <w:sz w:val="24"/>
                <w:szCs w:val="28"/>
              </w:rPr>
              <w:t>»</w:t>
            </w: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Участие во всероссийском проекте «Добрая суббота»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E4D3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Участие школьников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E4D3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476B98" w:rsidRPr="00C6745C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Посильная помощь, оказываемая школьниками педагогам-пенсионерам, работавшим в школе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76B98" w:rsidRDefault="00476B98" w:rsidP="00476B98">
            <w:pPr>
              <w:jc w:val="center"/>
            </w:pPr>
            <w:r w:rsidRPr="008E4D3D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 Д.А.</w:t>
            </w:r>
          </w:p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476B98" w:rsidRPr="00C86434" w:rsidTr="000A52C3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902" w:type="dxa"/>
            <w:gridSpan w:val="5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13. </w:t>
            </w:r>
            <w:r w:rsidR="000C158E" w:rsidRPr="00F04B8F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Модуль</w:t>
            </w:r>
            <w:r w:rsidR="000C158E"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«</w:t>
            </w: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Социальное партнерство</w:t>
            </w:r>
            <w:r w:rsidR="000C158E">
              <w:rPr>
                <w:b/>
                <w:color w:val="000000"/>
                <w:w w:val="0"/>
                <w:sz w:val="24"/>
                <w:szCs w:val="28"/>
                <w:lang w:val="ru-RU"/>
              </w:rPr>
              <w:t>»</w:t>
            </w:r>
          </w:p>
        </w:tc>
      </w:tr>
      <w:tr w:rsidR="00476B98" w:rsidRPr="00C86434" w:rsidTr="00C5370B">
        <w:tc>
          <w:tcPr>
            <w:tcW w:w="48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673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rPr>
                <w:rStyle w:val="CharAttribute6"/>
                <w:rFonts w:eastAsia="№Е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Проведение мероприятия с учреждениями сетевого взаимодействия</w:t>
            </w:r>
          </w:p>
        </w:tc>
        <w:tc>
          <w:tcPr>
            <w:tcW w:w="1067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455" w:type="dxa"/>
          </w:tcPr>
          <w:p w:rsidR="00476B98" w:rsidRPr="00C86434" w:rsidRDefault="00476B98" w:rsidP="00476B98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CD7D3B">
              <w:rPr>
                <w:color w:val="000000"/>
                <w:w w:val="0"/>
                <w:sz w:val="24"/>
                <w:lang w:val="ru-RU"/>
              </w:rPr>
              <w:t>1.09-24.05</w:t>
            </w:r>
          </w:p>
        </w:tc>
        <w:tc>
          <w:tcPr>
            <w:tcW w:w="2124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 Д.А.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Плешакова Е.Г.</w:t>
            </w:r>
          </w:p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  <w:tc>
          <w:tcPr>
            <w:tcW w:w="1583" w:type="dxa"/>
          </w:tcPr>
          <w:p w:rsidR="00476B98" w:rsidRPr="00C86434" w:rsidRDefault="00476B98" w:rsidP="00476B9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</w:tbl>
    <w:p w:rsidR="00791F0E" w:rsidRDefault="00791F0E" w:rsidP="007769AD">
      <w:pPr>
        <w:rPr>
          <w:sz w:val="24"/>
          <w:lang w:val="ru-RU"/>
        </w:rPr>
      </w:pPr>
    </w:p>
    <w:p w:rsidR="00C33C5C" w:rsidRPr="007769AD" w:rsidRDefault="00C33C5C" w:rsidP="007769AD">
      <w:pPr>
        <w:rPr>
          <w:sz w:val="24"/>
          <w:lang w:val="ru-RU"/>
        </w:rPr>
      </w:pPr>
    </w:p>
    <w:sectPr w:rsidR="00C33C5C" w:rsidRPr="007769AD" w:rsidSect="00A05D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AB" w:rsidRDefault="00A075AB" w:rsidP="00A05D6B">
      <w:r>
        <w:separator/>
      </w:r>
    </w:p>
  </w:endnote>
  <w:endnote w:type="continuationSeparator" w:id="0">
    <w:p w:rsidR="00A075AB" w:rsidRDefault="00A075AB" w:rsidP="00A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526912"/>
      <w:docPartObj>
        <w:docPartGallery w:val="Page Numbers (Bottom of Page)"/>
        <w:docPartUnique/>
      </w:docPartObj>
    </w:sdtPr>
    <w:sdtEndPr/>
    <w:sdtContent>
      <w:p w:rsidR="00C5370B" w:rsidRDefault="00C5370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5C" w:rsidRPr="00C6745C">
          <w:rPr>
            <w:noProof/>
            <w:lang w:val="ru-RU"/>
          </w:rPr>
          <w:t>24</w:t>
        </w:r>
        <w:r>
          <w:fldChar w:fldCharType="end"/>
        </w:r>
      </w:p>
    </w:sdtContent>
  </w:sdt>
  <w:p w:rsidR="00C5370B" w:rsidRDefault="00C5370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AB" w:rsidRDefault="00A075AB" w:rsidP="00A05D6B">
      <w:r>
        <w:separator/>
      </w:r>
    </w:p>
  </w:footnote>
  <w:footnote w:type="continuationSeparator" w:id="0">
    <w:p w:rsidR="00A075AB" w:rsidRDefault="00A075AB" w:rsidP="00A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5"/>
  </w:num>
  <w:num w:numId="5">
    <w:abstractNumId w:val="41"/>
  </w:num>
  <w:num w:numId="6">
    <w:abstractNumId w:val="28"/>
  </w:num>
  <w:num w:numId="7">
    <w:abstractNumId w:val="18"/>
  </w:num>
  <w:num w:numId="8">
    <w:abstractNumId w:val="1"/>
  </w:num>
  <w:num w:numId="9">
    <w:abstractNumId w:val="31"/>
  </w:num>
  <w:num w:numId="10">
    <w:abstractNumId w:val="15"/>
  </w:num>
  <w:num w:numId="11">
    <w:abstractNumId w:val="17"/>
  </w:num>
  <w:num w:numId="12">
    <w:abstractNumId w:val="0"/>
  </w:num>
  <w:num w:numId="13">
    <w:abstractNumId w:val="34"/>
  </w:num>
  <w:num w:numId="14">
    <w:abstractNumId w:val="29"/>
  </w:num>
  <w:num w:numId="15">
    <w:abstractNumId w:val="13"/>
  </w:num>
  <w:num w:numId="16">
    <w:abstractNumId w:val="11"/>
  </w:num>
  <w:num w:numId="17">
    <w:abstractNumId w:val="4"/>
  </w:num>
  <w:num w:numId="18">
    <w:abstractNumId w:val="36"/>
  </w:num>
  <w:num w:numId="19">
    <w:abstractNumId w:val="39"/>
  </w:num>
  <w:num w:numId="20">
    <w:abstractNumId w:val="2"/>
  </w:num>
  <w:num w:numId="21">
    <w:abstractNumId w:val="21"/>
  </w:num>
  <w:num w:numId="22">
    <w:abstractNumId w:val="38"/>
  </w:num>
  <w:num w:numId="23">
    <w:abstractNumId w:val="26"/>
  </w:num>
  <w:num w:numId="24">
    <w:abstractNumId w:val="6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19"/>
  </w:num>
  <w:num w:numId="30">
    <w:abstractNumId w:val="33"/>
  </w:num>
  <w:num w:numId="31">
    <w:abstractNumId w:val="25"/>
  </w:num>
  <w:num w:numId="32">
    <w:abstractNumId w:val="14"/>
  </w:num>
  <w:num w:numId="33">
    <w:abstractNumId w:val="23"/>
  </w:num>
  <w:num w:numId="34">
    <w:abstractNumId w:val="40"/>
  </w:num>
  <w:num w:numId="35">
    <w:abstractNumId w:val="37"/>
  </w:num>
  <w:num w:numId="36">
    <w:abstractNumId w:val="10"/>
  </w:num>
  <w:num w:numId="37">
    <w:abstractNumId w:val="24"/>
  </w:num>
  <w:num w:numId="38">
    <w:abstractNumId w:val="42"/>
  </w:num>
  <w:num w:numId="39">
    <w:abstractNumId w:val="43"/>
  </w:num>
  <w:num w:numId="40">
    <w:abstractNumId w:val="9"/>
  </w:num>
  <w:num w:numId="41">
    <w:abstractNumId w:val="3"/>
  </w:num>
  <w:num w:numId="42">
    <w:abstractNumId w:val="16"/>
  </w:num>
  <w:num w:numId="43">
    <w:abstractNumId w:val="5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E"/>
    <w:rsid w:val="00045E02"/>
    <w:rsid w:val="00051FEF"/>
    <w:rsid w:val="00055AC7"/>
    <w:rsid w:val="0007324A"/>
    <w:rsid w:val="00087ABB"/>
    <w:rsid w:val="0009354F"/>
    <w:rsid w:val="000C158E"/>
    <w:rsid w:val="000E5DBA"/>
    <w:rsid w:val="000F472E"/>
    <w:rsid w:val="00140BB7"/>
    <w:rsid w:val="001B2D50"/>
    <w:rsid w:val="001D3EC3"/>
    <w:rsid w:val="001E3AC0"/>
    <w:rsid w:val="001F0C79"/>
    <w:rsid w:val="001F16E6"/>
    <w:rsid w:val="001F5DA3"/>
    <w:rsid w:val="0021049B"/>
    <w:rsid w:val="00240B39"/>
    <w:rsid w:val="002500E1"/>
    <w:rsid w:val="002517CA"/>
    <w:rsid w:val="00260EAE"/>
    <w:rsid w:val="00276372"/>
    <w:rsid w:val="00291A98"/>
    <w:rsid w:val="002C3804"/>
    <w:rsid w:val="002E3D06"/>
    <w:rsid w:val="002F39BF"/>
    <w:rsid w:val="00306FBE"/>
    <w:rsid w:val="00321302"/>
    <w:rsid w:val="003318EC"/>
    <w:rsid w:val="00344595"/>
    <w:rsid w:val="00381C23"/>
    <w:rsid w:val="003A2A31"/>
    <w:rsid w:val="003B69B9"/>
    <w:rsid w:val="003C4787"/>
    <w:rsid w:val="003C74C6"/>
    <w:rsid w:val="003F1348"/>
    <w:rsid w:val="003F5FAC"/>
    <w:rsid w:val="004017C3"/>
    <w:rsid w:val="00415727"/>
    <w:rsid w:val="00416E8A"/>
    <w:rsid w:val="00425997"/>
    <w:rsid w:val="004578C1"/>
    <w:rsid w:val="0047165E"/>
    <w:rsid w:val="00476B98"/>
    <w:rsid w:val="004827A4"/>
    <w:rsid w:val="004B692B"/>
    <w:rsid w:val="004B793C"/>
    <w:rsid w:val="004F4854"/>
    <w:rsid w:val="00510603"/>
    <w:rsid w:val="00513535"/>
    <w:rsid w:val="00527056"/>
    <w:rsid w:val="005C6C00"/>
    <w:rsid w:val="005E557A"/>
    <w:rsid w:val="00600E41"/>
    <w:rsid w:val="00620E42"/>
    <w:rsid w:val="00624CD1"/>
    <w:rsid w:val="00644B49"/>
    <w:rsid w:val="00645D6D"/>
    <w:rsid w:val="006768C4"/>
    <w:rsid w:val="006A197A"/>
    <w:rsid w:val="00701B9E"/>
    <w:rsid w:val="00704B63"/>
    <w:rsid w:val="00761CC4"/>
    <w:rsid w:val="0076695F"/>
    <w:rsid w:val="007769AD"/>
    <w:rsid w:val="007808F6"/>
    <w:rsid w:val="00791F0E"/>
    <w:rsid w:val="007A27B2"/>
    <w:rsid w:val="007A3608"/>
    <w:rsid w:val="007B3E20"/>
    <w:rsid w:val="007F2E88"/>
    <w:rsid w:val="0081539D"/>
    <w:rsid w:val="008E59E4"/>
    <w:rsid w:val="009225A6"/>
    <w:rsid w:val="00953503"/>
    <w:rsid w:val="009A2B6D"/>
    <w:rsid w:val="009B02F5"/>
    <w:rsid w:val="009B58FE"/>
    <w:rsid w:val="009E1BC7"/>
    <w:rsid w:val="009F28EA"/>
    <w:rsid w:val="009F485D"/>
    <w:rsid w:val="00A0097C"/>
    <w:rsid w:val="00A05D6B"/>
    <w:rsid w:val="00A075AB"/>
    <w:rsid w:val="00A10A68"/>
    <w:rsid w:val="00A11801"/>
    <w:rsid w:val="00A11DEA"/>
    <w:rsid w:val="00A37206"/>
    <w:rsid w:val="00A42761"/>
    <w:rsid w:val="00A50155"/>
    <w:rsid w:val="00A63285"/>
    <w:rsid w:val="00AA4146"/>
    <w:rsid w:val="00AB1578"/>
    <w:rsid w:val="00AC0561"/>
    <w:rsid w:val="00AC4725"/>
    <w:rsid w:val="00AE627C"/>
    <w:rsid w:val="00AF469E"/>
    <w:rsid w:val="00B15E7F"/>
    <w:rsid w:val="00B20515"/>
    <w:rsid w:val="00B2700B"/>
    <w:rsid w:val="00B344C5"/>
    <w:rsid w:val="00B4417A"/>
    <w:rsid w:val="00B665B3"/>
    <w:rsid w:val="00B95A77"/>
    <w:rsid w:val="00BD4DE0"/>
    <w:rsid w:val="00BF73B6"/>
    <w:rsid w:val="00C20B3D"/>
    <w:rsid w:val="00C33C5C"/>
    <w:rsid w:val="00C5370B"/>
    <w:rsid w:val="00C572FB"/>
    <w:rsid w:val="00C6745C"/>
    <w:rsid w:val="00C86434"/>
    <w:rsid w:val="00C94ADC"/>
    <w:rsid w:val="00D337BE"/>
    <w:rsid w:val="00D93BB0"/>
    <w:rsid w:val="00DC688C"/>
    <w:rsid w:val="00DD7403"/>
    <w:rsid w:val="00E1674B"/>
    <w:rsid w:val="00EC70B4"/>
    <w:rsid w:val="00ED51F9"/>
    <w:rsid w:val="00ED5418"/>
    <w:rsid w:val="00EE676E"/>
    <w:rsid w:val="00F10B88"/>
    <w:rsid w:val="00F435AC"/>
    <w:rsid w:val="00F51936"/>
    <w:rsid w:val="00FA2913"/>
    <w:rsid w:val="00FA7095"/>
    <w:rsid w:val="00FC47C0"/>
    <w:rsid w:val="00FD691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985D-2291-43AF-9417-FC127CA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769A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69A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A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776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7769AD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7769AD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7769A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769AD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776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769AD"/>
    <w:rPr>
      <w:rFonts w:cs="Times New Roman"/>
      <w:vertAlign w:val="superscript"/>
    </w:rPr>
  </w:style>
  <w:style w:type="paragraph" w:customStyle="1" w:styleId="ParaAttribute38">
    <w:name w:val="ParaAttribute38"/>
    <w:rsid w:val="007769A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769A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7769AD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7769A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769AD"/>
    <w:rPr>
      <w:rFonts w:ascii="Times New Roman" w:eastAsia="Times New Roman"/>
      <w:sz w:val="28"/>
    </w:rPr>
  </w:style>
  <w:style w:type="character" w:customStyle="1" w:styleId="CharAttribute3">
    <w:name w:val="CharAttribute3"/>
    <w:rsid w:val="007769A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769A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769AD"/>
    <w:rPr>
      <w:rFonts w:ascii="Times New Roman" w:hAnsi="Times New Roman"/>
      <w:sz w:val="28"/>
    </w:rPr>
  </w:style>
  <w:style w:type="character" w:customStyle="1" w:styleId="CharAttribute2">
    <w:name w:val="CharAttribute2"/>
    <w:rsid w:val="007769A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9A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69A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7769A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769AD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7769A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769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769AD"/>
    <w:rPr>
      <w:rFonts w:ascii="Times New Roman" w:eastAsia="Times New Roman"/>
      <w:sz w:val="28"/>
    </w:rPr>
  </w:style>
  <w:style w:type="character" w:customStyle="1" w:styleId="CharAttribute269">
    <w:name w:val="CharAttribute269"/>
    <w:rsid w:val="007769A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769A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769AD"/>
    <w:rPr>
      <w:rFonts w:ascii="Times New Roman" w:eastAsia="Times New Roman"/>
      <w:sz w:val="28"/>
    </w:rPr>
  </w:style>
  <w:style w:type="character" w:customStyle="1" w:styleId="CharAttribute273">
    <w:name w:val="CharAttribute273"/>
    <w:rsid w:val="007769AD"/>
    <w:rPr>
      <w:rFonts w:ascii="Times New Roman" w:eastAsia="Times New Roman"/>
      <w:sz w:val="28"/>
    </w:rPr>
  </w:style>
  <w:style w:type="character" w:customStyle="1" w:styleId="CharAttribute274">
    <w:name w:val="CharAttribute274"/>
    <w:rsid w:val="007769AD"/>
    <w:rPr>
      <w:rFonts w:ascii="Times New Roman" w:eastAsia="Times New Roman"/>
      <w:sz w:val="28"/>
    </w:rPr>
  </w:style>
  <w:style w:type="character" w:customStyle="1" w:styleId="CharAttribute275">
    <w:name w:val="CharAttribute275"/>
    <w:rsid w:val="007769A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769AD"/>
    <w:rPr>
      <w:rFonts w:ascii="Times New Roman" w:eastAsia="Times New Roman"/>
      <w:sz w:val="28"/>
    </w:rPr>
  </w:style>
  <w:style w:type="character" w:customStyle="1" w:styleId="CharAttribute277">
    <w:name w:val="CharAttribute277"/>
    <w:rsid w:val="007769A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769A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769A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769A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769A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769A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769A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769AD"/>
    <w:rPr>
      <w:rFonts w:ascii="Times New Roman" w:eastAsia="Times New Roman"/>
      <w:sz w:val="28"/>
    </w:rPr>
  </w:style>
  <w:style w:type="character" w:customStyle="1" w:styleId="CharAttribute285">
    <w:name w:val="CharAttribute285"/>
    <w:rsid w:val="007769AD"/>
    <w:rPr>
      <w:rFonts w:ascii="Times New Roman" w:eastAsia="Times New Roman"/>
      <w:sz w:val="28"/>
    </w:rPr>
  </w:style>
  <w:style w:type="character" w:customStyle="1" w:styleId="CharAttribute286">
    <w:name w:val="CharAttribute286"/>
    <w:rsid w:val="007769AD"/>
    <w:rPr>
      <w:rFonts w:ascii="Times New Roman" w:eastAsia="Times New Roman"/>
      <w:sz w:val="28"/>
    </w:rPr>
  </w:style>
  <w:style w:type="character" w:customStyle="1" w:styleId="CharAttribute287">
    <w:name w:val="CharAttribute287"/>
    <w:rsid w:val="007769AD"/>
    <w:rPr>
      <w:rFonts w:ascii="Times New Roman" w:eastAsia="Times New Roman"/>
      <w:sz w:val="28"/>
    </w:rPr>
  </w:style>
  <w:style w:type="character" w:customStyle="1" w:styleId="CharAttribute288">
    <w:name w:val="CharAttribute288"/>
    <w:rsid w:val="007769AD"/>
    <w:rPr>
      <w:rFonts w:ascii="Times New Roman" w:eastAsia="Times New Roman"/>
      <w:sz w:val="28"/>
    </w:rPr>
  </w:style>
  <w:style w:type="character" w:customStyle="1" w:styleId="CharAttribute289">
    <w:name w:val="CharAttribute289"/>
    <w:rsid w:val="007769AD"/>
    <w:rPr>
      <w:rFonts w:ascii="Times New Roman" w:eastAsia="Times New Roman"/>
      <w:sz w:val="28"/>
    </w:rPr>
  </w:style>
  <w:style w:type="character" w:customStyle="1" w:styleId="CharAttribute290">
    <w:name w:val="CharAttribute290"/>
    <w:rsid w:val="007769AD"/>
    <w:rPr>
      <w:rFonts w:ascii="Times New Roman" w:eastAsia="Times New Roman"/>
      <w:sz w:val="28"/>
    </w:rPr>
  </w:style>
  <w:style w:type="character" w:customStyle="1" w:styleId="CharAttribute291">
    <w:name w:val="CharAttribute291"/>
    <w:rsid w:val="007769AD"/>
    <w:rPr>
      <w:rFonts w:ascii="Times New Roman" w:eastAsia="Times New Roman"/>
      <w:sz w:val="28"/>
    </w:rPr>
  </w:style>
  <w:style w:type="character" w:customStyle="1" w:styleId="CharAttribute292">
    <w:name w:val="CharAttribute292"/>
    <w:rsid w:val="007769AD"/>
    <w:rPr>
      <w:rFonts w:ascii="Times New Roman" w:eastAsia="Times New Roman"/>
      <w:sz w:val="28"/>
    </w:rPr>
  </w:style>
  <w:style w:type="character" w:customStyle="1" w:styleId="CharAttribute293">
    <w:name w:val="CharAttribute293"/>
    <w:rsid w:val="007769AD"/>
    <w:rPr>
      <w:rFonts w:ascii="Times New Roman" w:eastAsia="Times New Roman"/>
      <w:sz w:val="28"/>
    </w:rPr>
  </w:style>
  <w:style w:type="character" w:customStyle="1" w:styleId="CharAttribute294">
    <w:name w:val="CharAttribute294"/>
    <w:rsid w:val="007769AD"/>
    <w:rPr>
      <w:rFonts w:ascii="Times New Roman" w:eastAsia="Times New Roman"/>
      <w:sz w:val="28"/>
    </w:rPr>
  </w:style>
  <w:style w:type="character" w:customStyle="1" w:styleId="CharAttribute295">
    <w:name w:val="CharAttribute295"/>
    <w:rsid w:val="007769AD"/>
    <w:rPr>
      <w:rFonts w:ascii="Times New Roman" w:eastAsia="Times New Roman"/>
      <w:sz w:val="28"/>
    </w:rPr>
  </w:style>
  <w:style w:type="character" w:customStyle="1" w:styleId="CharAttribute296">
    <w:name w:val="CharAttribute296"/>
    <w:rsid w:val="007769AD"/>
    <w:rPr>
      <w:rFonts w:ascii="Times New Roman" w:eastAsia="Times New Roman"/>
      <w:sz w:val="28"/>
    </w:rPr>
  </w:style>
  <w:style w:type="character" w:customStyle="1" w:styleId="CharAttribute297">
    <w:name w:val="CharAttribute297"/>
    <w:rsid w:val="007769AD"/>
    <w:rPr>
      <w:rFonts w:ascii="Times New Roman" w:eastAsia="Times New Roman"/>
      <w:sz w:val="28"/>
    </w:rPr>
  </w:style>
  <w:style w:type="character" w:customStyle="1" w:styleId="CharAttribute298">
    <w:name w:val="CharAttribute298"/>
    <w:rsid w:val="007769AD"/>
    <w:rPr>
      <w:rFonts w:ascii="Times New Roman" w:eastAsia="Times New Roman"/>
      <w:sz w:val="28"/>
    </w:rPr>
  </w:style>
  <w:style w:type="character" w:customStyle="1" w:styleId="CharAttribute299">
    <w:name w:val="CharAttribute299"/>
    <w:rsid w:val="007769AD"/>
    <w:rPr>
      <w:rFonts w:ascii="Times New Roman" w:eastAsia="Times New Roman"/>
      <w:sz w:val="28"/>
    </w:rPr>
  </w:style>
  <w:style w:type="character" w:customStyle="1" w:styleId="CharAttribute300">
    <w:name w:val="CharAttribute300"/>
    <w:rsid w:val="007769A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769A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769A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769AD"/>
    <w:rPr>
      <w:rFonts w:ascii="Times New Roman" w:eastAsia="Times New Roman"/>
      <w:sz w:val="28"/>
    </w:rPr>
  </w:style>
  <w:style w:type="character" w:customStyle="1" w:styleId="CharAttribute305">
    <w:name w:val="CharAttribute305"/>
    <w:rsid w:val="007769AD"/>
    <w:rPr>
      <w:rFonts w:ascii="Times New Roman" w:eastAsia="Times New Roman"/>
      <w:sz w:val="28"/>
    </w:rPr>
  </w:style>
  <w:style w:type="character" w:customStyle="1" w:styleId="CharAttribute306">
    <w:name w:val="CharAttribute306"/>
    <w:rsid w:val="007769AD"/>
    <w:rPr>
      <w:rFonts w:ascii="Times New Roman" w:eastAsia="Times New Roman"/>
      <w:sz w:val="28"/>
    </w:rPr>
  </w:style>
  <w:style w:type="character" w:customStyle="1" w:styleId="CharAttribute307">
    <w:name w:val="CharAttribute307"/>
    <w:rsid w:val="007769AD"/>
    <w:rPr>
      <w:rFonts w:ascii="Times New Roman" w:eastAsia="Times New Roman"/>
      <w:sz w:val="28"/>
    </w:rPr>
  </w:style>
  <w:style w:type="character" w:customStyle="1" w:styleId="CharAttribute308">
    <w:name w:val="CharAttribute308"/>
    <w:rsid w:val="007769AD"/>
    <w:rPr>
      <w:rFonts w:ascii="Times New Roman" w:eastAsia="Times New Roman"/>
      <w:sz w:val="28"/>
    </w:rPr>
  </w:style>
  <w:style w:type="character" w:customStyle="1" w:styleId="CharAttribute309">
    <w:name w:val="CharAttribute309"/>
    <w:rsid w:val="007769AD"/>
    <w:rPr>
      <w:rFonts w:ascii="Times New Roman" w:eastAsia="Times New Roman"/>
      <w:sz w:val="28"/>
    </w:rPr>
  </w:style>
  <w:style w:type="character" w:customStyle="1" w:styleId="CharAttribute310">
    <w:name w:val="CharAttribute310"/>
    <w:rsid w:val="007769AD"/>
    <w:rPr>
      <w:rFonts w:ascii="Times New Roman" w:eastAsia="Times New Roman"/>
      <w:sz w:val="28"/>
    </w:rPr>
  </w:style>
  <w:style w:type="character" w:customStyle="1" w:styleId="CharAttribute311">
    <w:name w:val="CharAttribute311"/>
    <w:rsid w:val="007769AD"/>
    <w:rPr>
      <w:rFonts w:ascii="Times New Roman" w:eastAsia="Times New Roman"/>
      <w:sz w:val="28"/>
    </w:rPr>
  </w:style>
  <w:style w:type="character" w:customStyle="1" w:styleId="CharAttribute312">
    <w:name w:val="CharAttribute312"/>
    <w:rsid w:val="007769AD"/>
    <w:rPr>
      <w:rFonts w:ascii="Times New Roman" w:eastAsia="Times New Roman"/>
      <w:sz w:val="28"/>
    </w:rPr>
  </w:style>
  <w:style w:type="character" w:customStyle="1" w:styleId="CharAttribute313">
    <w:name w:val="CharAttribute313"/>
    <w:rsid w:val="007769AD"/>
    <w:rPr>
      <w:rFonts w:ascii="Times New Roman" w:eastAsia="Times New Roman"/>
      <w:sz w:val="28"/>
    </w:rPr>
  </w:style>
  <w:style w:type="character" w:customStyle="1" w:styleId="CharAttribute314">
    <w:name w:val="CharAttribute314"/>
    <w:rsid w:val="007769AD"/>
    <w:rPr>
      <w:rFonts w:ascii="Times New Roman" w:eastAsia="Times New Roman"/>
      <w:sz w:val="28"/>
    </w:rPr>
  </w:style>
  <w:style w:type="character" w:customStyle="1" w:styleId="CharAttribute315">
    <w:name w:val="CharAttribute315"/>
    <w:rsid w:val="007769AD"/>
    <w:rPr>
      <w:rFonts w:ascii="Times New Roman" w:eastAsia="Times New Roman"/>
      <w:sz w:val="28"/>
    </w:rPr>
  </w:style>
  <w:style w:type="character" w:customStyle="1" w:styleId="CharAttribute316">
    <w:name w:val="CharAttribute316"/>
    <w:rsid w:val="007769AD"/>
    <w:rPr>
      <w:rFonts w:ascii="Times New Roman" w:eastAsia="Times New Roman"/>
      <w:sz w:val="28"/>
    </w:rPr>
  </w:style>
  <w:style w:type="character" w:customStyle="1" w:styleId="CharAttribute317">
    <w:name w:val="CharAttribute317"/>
    <w:rsid w:val="007769AD"/>
    <w:rPr>
      <w:rFonts w:ascii="Times New Roman" w:eastAsia="Times New Roman"/>
      <w:sz w:val="28"/>
    </w:rPr>
  </w:style>
  <w:style w:type="character" w:customStyle="1" w:styleId="CharAttribute318">
    <w:name w:val="CharAttribute318"/>
    <w:rsid w:val="007769AD"/>
    <w:rPr>
      <w:rFonts w:ascii="Times New Roman" w:eastAsia="Times New Roman"/>
      <w:sz w:val="28"/>
    </w:rPr>
  </w:style>
  <w:style w:type="character" w:customStyle="1" w:styleId="CharAttribute319">
    <w:name w:val="CharAttribute319"/>
    <w:rsid w:val="007769AD"/>
    <w:rPr>
      <w:rFonts w:ascii="Times New Roman" w:eastAsia="Times New Roman"/>
      <w:sz w:val="28"/>
    </w:rPr>
  </w:style>
  <w:style w:type="character" w:customStyle="1" w:styleId="CharAttribute320">
    <w:name w:val="CharAttribute320"/>
    <w:rsid w:val="007769AD"/>
    <w:rPr>
      <w:rFonts w:ascii="Times New Roman" w:eastAsia="Times New Roman"/>
      <w:sz w:val="28"/>
    </w:rPr>
  </w:style>
  <w:style w:type="character" w:customStyle="1" w:styleId="CharAttribute321">
    <w:name w:val="CharAttribute321"/>
    <w:rsid w:val="007769AD"/>
    <w:rPr>
      <w:rFonts w:ascii="Times New Roman" w:eastAsia="Times New Roman"/>
      <w:sz w:val="28"/>
    </w:rPr>
  </w:style>
  <w:style w:type="character" w:customStyle="1" w:styleId="CharAttribute322">
    <w:name w:val="CharAttribute322"/>
    <w:rsid w:val="007769AD"/>
    <w:rPr>
      <w:rFonts w:ascii="Times New Roman" w:eastAsia="Times New Roman"/>
      <w:sz w:val="28"/>
    </w:rPr>
  </w:style>
  <w:style w:type="character" w:customStyle="1" w:styleId="CharAttribute323">
    <w:name w:val="CharAttribute323"/>
    <w:rsid w:val="007769AD"/>
    <w:rPr>
      <w:rFonts w:ascii="Times New Roman" w:eastAsia="Times New Roman"/>
      <w:sz w:val="28"/>
    </w:rPr>
  </w:style>
  <w:style w:type="character" w:customStyle="1" w:styleId="CharAttribute324">
    <w:name w:val="CharAttribute324"/>
    <w:rsid w:val="007769AD"/>
    <w:rPr>
      <w:rFonts w:ascii="Times New Roman" w:eastAsia="Times New Roman"/>
      <w:sz w:val="28"/>
    </w:rPr>
  </w:style>
  <w:style w:type="character" w:customStyle="1" w:styleId="CharAttribute325">
    <w:name w:val="CharAttribute325"/>
    <w:rsid w:val="007769AD"/>
    <w:rPr>
      <w:rFonts w:ascii="Times New Roman" w:eastAsia="Times New Roman"/>
      <w:sz w:val="28"/>
    </w:rPr>
  </w:style>
  <w:style w:type="character" w:customStyle="1" w:styleId="CharAttribute326">
    <w:name w:val="CharAttribute326"/>
    <w:rsid w:val="007769AD"/>
    <w:rPr>
      <w:rFonts w:ascii="Times New Roman" w:eastAsia="Times New Roman"/>
      <w:sz w:val="28"/>
    </w:rPr>
  </w:style>
  <w:style w:type="character" w:customStyle="1" w:styleId="CharAttribute327">
    <w:name w:val="CharAttribute327"/>
    <w:rsid w:val="007769AD"/>
    <w:rPr>
      <w:rFonts w:ascii="Times New Roman" w:eastAsia="Times New Roman"/>
      <w:sz w:val="28"/>
    </w:rPr>
  </w:style>
  <w:style w:type="character" w:customStyle="1" w:styleId="CharAttribute328">
    <w:name w:val="CharAttribute328"/>
    <w:rsid w:val="007769AD"/>
    <w:rPr>
      <w:rFonts w:ascii="Times New Roman" w:eastAsia="Times New Roman"/>
      <w:sz w:val="28"/>
    </w:rPr>
  </w:style>
  <w:style w:type="character" w:customStyle="1" w:styleId="CharAttribute329">
    <w:name w:val="CharAttribute329"/>
    <w:rsid w:val="007769AD"/>
    <w:rPr>
      <w:rFonts w:ascii="Times New Roman" w:eastAsia="Times New Roman"/>
      <w:sz w:val="28"/>
    </w:rPr>
  </w:style>
  <w:style w:type="character" w:customStyle="1" w:styleId="CharAttribute330">
    <w:name w:val="CharAttribute330"/>
    <w:rsid w:val="007769AD"/>
    <w:rPr>
      <w:rFonts w:ascii="Times New Roman" w:eastAsia="Times New Roman"/>
      <w:sz w:val="28"/>
    </w:rPr>
  </w:style>
  <w:style w:type="character" w:customStyle="1" w:styleId="CharAttribute331">
    <w:name w:val="CharAttribute331"/>
    <w:rsid w:val="007769AD"/>
    <w:rPr>
      <w:rFonts w:ascii="Times New Roman" w:eastAsia="Times New Roman"/>
      <w:sz w:val="28"/>
    </w:rPr>
  </w:style>
  <w:style w:type="character" w:customStyle="1" w:styleId="CharAttribute332">
    <w:name w:val="CharAttribute332"/>
    <w:rsid w:val="007769AD"/>
    <w:rPr>
      <w:rFonts w:ascii="Times New Roman" w:eastAsia="Times New Roman"/>
      <w:sz w:val="28"/>
    </w:rPr>
  </w:style>
  <w:style w:type="character" w:customStyle="1" w:styleId="CharAttribute333">
    <w:name w:val="CharAttribute333"/>
    <w:rsid w:val="007769AD"/>
    <w:rPr>
      <w:rFonts w:ascii="Times New Roman" w:eastAsia="Times New Roman"/>
      <w:sz w:val="28"/>
    </w:rPr>
  </w:style>
  <w:style w:type="character" w:customStyle="1" w:styleId="CharAttribute334">
    <w:name w:val="CharAttribute334"/>
    <w:rsid w:val="007769AD"/>
    <w:rPr>
      <w:rFonts w:ascii="Times New Roman" w:eastAsia="Times New Roman"/>
      <w:sz w:val="28"/>
    </w:rPr>
  </w:style>
  <w:style w:type="character" w:customStyle="1" w:styleId="CharAttribute335">
    <w:name w:val="CharAttribute335"/>
    <w:rsid w:val="007769AD"/>
    <w:rPr>
      <w:rFonts w:ascii="Times New Roman" w:eastAsia="Times New Roman"/>
      <w:sz w:val="28"/>
    </w:rPr>
  </w:style>
  <w:style w:type="character" w:customStyle="1" w:styleId="CharAttribute514">
    <w:name w:val="CharAttribute514"/>
    <w:rsid w:val="007769AD"/>
    <w:rPr>
      <w:rFonts w:ascii="Times New Roman" w:eastAsia="Times New Roman"/>
      <w:sz w:val="28"/>
    </w:rPr>
  </w:style>
  <w:style w:type="character" w:customStyle="1" w:styleId="CharAttribute520">
    <w:name w:val="CharAttribute520"/>
    <w:rsid w:val="007769AD"/>
    <w:rPr>
      <w:rFonts w:ascii="Times New Roman" w:eastAsia="Times New Roman"/>
      <w:sz w:val="28"/>
    </w:rPr>
  </w:style>
  <w:style w:type="character" w:customStyle="1" w:styleId="CharAttribute521">
    <w:name w:val="CharAttribute521"/>
    <w:rsid w:val="007769A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769A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76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769A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769A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769A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7769AD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69A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69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69A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769A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69A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769A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7769AD"/>
    <w:rPr>
      <w:rFonts w:ascii="Times New Roman" w:eastAsia="Times New Roman"/>
      <w:sz w:val="28"/>
    </w:rPr>
  </w:style>
  <w:style w:type="character" w:customStyle="1" w:styleId="CharAttribute534">
    <w:name w:val="CharAttribute534"/>
    <w:rsid w:val="007769A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769A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769AD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7769A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769AD"/>
    <w:rPr>
      <w:rFonts w:ascii="Times New Roman" w:eastAsia="Times New Roman"/>
      <w:sz w:val="28"/>
    </w:rPr>
  </w:style>
  <w:style w:type="character" w:customStyle="1" w:styleId="CharAttribute499">
    <w:name w:val="CharAttribute4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769AD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7769AD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link w:val="af6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769A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7769AD"/>
  </w:style>
  <w:style w:type="table" w:styleId="af8">
    <w:name w:val="Table Grid"/>
    <w:basedOn w:val="a1"/>
    <w:uiPriority w:val="3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6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7769AD"/>
    <w:rPr>
      <w:rFonts w:cs="Times New Roman"/>
      <w:b/>
    </w:rPr>
  </w:style>
  <w:style w:type="paragraph" w:styleId="afa">
    <w:name w:val="Revision"/>
    <w:hidden/>
    <w:uiPriority w:val="99"/>
    <w:semiHidden/>
    <w:rsid w:val="007769A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7769AD"/>
    <w:rPr>
      <w:color w:val="106BBE"/>
    </w:rPr>
  </w:style>
  <w:style w:type="character" w:customStyle="1" w:styleId="afc">
    <w:name w:val="Цветовое выделение"/>
    <w:uiPriority w:val="99"/>
    <w:rsid w:val="007769AD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776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7769AD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7769A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769AD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">
    <w:name w:val="Hyperlink"/>
    <w:uiPriority w:val="99"/>
    <w:unhideWhenUsed/>
    <w:rsid w:val="007769AD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7769AD"/>
    <w:rPr>
      <w:rFonts w:cs="Times New Roman"/>
    </w:rPr>
  </w:style>
  <w:style w:type="character" w:customStyle="1" w:styleId="aff0">
    <w:name w:val="Основной текст_"/>
    <w:link w:val="14"/>
    <w:locked/>
    <w:rsid w:val="007769AD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7769AD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7769AD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7769AD"/>
  </w:style>
  <w:style w:type="paragraph" w:customStyle="1" w:styleId="Standard">
    <w:name w:val="Standard"/>
    <w:rsid w:val="007769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7769AD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7769AD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7769AD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7769AD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f1">
    <w:name w:val="Normal (Web)"/>
    <w:basedOn w:val="a"/>
    <w:uiPriority w:val="99"/>
    <w:unhideWhenUsed/>
    <w:rsid w:val="007769AD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7769AD"/>
  </w:style>
  <w:style w:type="table" w:customStyle="1" w:styleId="DefaultTable1">
    <w:name w:val="Default Table1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8"/>
    <w:uiPriority w:val="5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7769AD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7769AD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69AD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69AD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69AD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69A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69AD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69AD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CharAttribute5">
    <w:name w:val="CharAttribute5"/>
    <w:rsid w:val="007769A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769A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769A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769A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2022-10-13T06:18:00Z</cp:lastPrinted>
  <dcterms:created xsi:type="dcterms:W3CDTF">2024-02-03T14:48:00Z</dcterms:created>
  <dcterms:modified xsi:type="dcterms:W3CDTF">2024-02-05T18:57:00Z</dcterms:modified>
</cp:coreProperties>
</file>