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47" w:rsidRDefault="00E11A47" w:rsidP="00235DE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1A47" w:rsidRPr="00E215B9" w:rsidRDefault="00E11A47" w:rsidP="00E215B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15B9">
        <w:rPr>
          <w:rFonts w:ascii="Times New Roman" w:hAnsi="Times New Roman"/>
          <w:b/>
          <w:sz w:val="28"/>
          <w:szCs w:val="28"/>
        </w:rPr>
        <w:t>Окружающий мир- 3 класс.</w:t>
      </w:r>
    </w:p>
    <w:p w:rsidR="00E11A47" w:rsidRPr="00E215B9" w:rsidRDefault="00E11A47" w:rsidP="00E21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5B9">
        <w:rPr>
          <w:rFonts w:ascii="Times New Roman" w:hAnsi="Times New Roman"/>
          <w:sz w:val="28"/>
          <w:szCs w:val="28"/>
        </w:rPr>
        <w:t xml:space="preserve"> Рабочая программа по предмету «Окружающий мир 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гражданина России, планируемых результатов начального общего образования.</w:t>
      </w:r>
    </w:p>
    <w:p w:rsidR="00E11A47" w:rsidRPr="00E215B9" w:rsidRDefault="00E11A47" w:rsidP="00E215B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5B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E11A47" w:rsidRPr="00E215B9" w:rsidRDefault="00E11A47" w:rsidP="00686364">
      <w:pPr>
        <w:pStyle w:val="a"/>
        <w:jc w:val="center"/>
        <w:rPr>
          <w:rFonts w:cs="Times New Roman"/>
          <w:sz w:val="28"/>
          <w:szCs w:val="28"/>
        </w:rPr>
      </w:pPr>
      <w:r w:rsidRPr="00E215B9">
        <w:rPr>
          <w:rFonts w:cs="Times New Roman"/>
          <w:b/>
          <w:sz w:val="28"/>
          <w:szCs w:val="28"/>
        </w:rPr>
        <w:t>Личностные результаты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3. Формирование уважительного отношения к иному мнению, истории и культуре других народов.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4. Овладение начальными навыками адаптации в динамично изменяющемся и развивающемся мире.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7. Формирование эстетических потребностей, ценностей и чувств.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 </w:t>
      </w:r>
    </w:p>
    <w:p w:rsidR="00E11A47" w:rsidRPr="00E215B9" w:rsidRDefault="00E11A47" w:rsidP="00E215B9">
      <w:pPr>
        <w:pStyle w:val="a"/>
        <w:jc w:val="center"/>
        <w:rPr>
          <w:rFonts w:cs="Times New Roman"/>
          <w:sz w:val="28"/>
          <w:szCs w:val="28"/>
        </w:rPr>
      </w:pPr>
      <w:r w:rsidRPr="00E215B9">
        <w:rPr>
          <w:rFonts w:cs="Times New Roman"/>
          <w:b/>
          <w:sz w:val="28"/>
          <w:szCs w:val="28"/>
        </w:rPr>
        <w:t>Метапредметные результаты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2. Освоение способов решения проблем творческого и поискового характера.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5. Активное использование речевых средств и средств информационных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и коммуникационных технологий (далее — ИКТ) для решения коммуникативных и познавательных задач.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6. 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9.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E11A47" w:rsidRPr="00E215B9" w:rsidRDefault="00E11A47" w:rsidP="00E215B9">
      <w:pPr>
        <w:pStyle w:val="a"/>
        <w:jc w:val="both"/>
        <w:rPr>
          <w:rFonts w:cs="Times New Roman"/>
          <w:sz w:val="28"/>
          <w:szCs w:val="28"/>
        </w:rPr>
      </w:pPr>
    </w:p>
    <w:p w:rsidR="00E11A47" w:rsidRPr="00E215B9" w:rsidRDefault="00E11A47" w:rsidP="00E215B9">
      <w:pPr>
        <w:pStyle w:val="a"/>
        <w:jc w:val="center"/>
        <w:rPr>
          <w:rFonts w:cs="Times New Roman"/>
          <w:sz w:val="28"/>
          <w:szCs w:val="28"/>
        </w:rPr>
      </w:pPr>
      <w:r w:rsidRPr="00E215B9">
        <w:rPr>
          <w:rFonts w:cs="Times New Roman"/>
          <w:b/>
          <w:sz w:val="28"/>
          <w:szCs w:val="28"/>
        </w:rPr>
        <w:t>Предметные результаты</w:t>
      </w:r>
    </w:p>
    <w:p w:rsidR="00E11A47" w:rsidRPr="00E215B9" w:rsidRDefault="00E11A47" w:rsidP="00E215B9">
      <w:pPr>
        <w:pStyle w:val="a"/>
        <w:spacing w:line="276" w:lineRule="auto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E11A47" w:rsidRPr="00E215B9" w:rsidRDefault="00E11A47" w:rsidP="00E215B9">
      <w:pPr>
        <w:pStyle w:val="a"/>
        <w:spacing w:line="276" w:lineRule="auto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E11A47" w:rsidRPr="00E215B9" w:rsidRDefault="00E11A47" w:rsidP="00E215B9">
      <w:pPr>
        <w:pStyle w:val="a"/>
        <w:spacing w:line="276" w:lineRule="auto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 </w:t>
      </w:r>
    </w:p>
    <w:p w:rsidR="00E11A47" w:rsidRPr="00E215B9" w:rsidRDefault="00E11A47" w:rsidP="00E215B9">
      <w:pPr>
        <w:pStyle w:val="a"/>
        <w:spacing w:line="276" w:lineRule="auto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E11A47" w:rsidRPr="00E215B9" w:rsidRDefault="00E11A47" w:rsidP="00E215B9">
      <w:pPr>
        <w:pStyle w:val="a"/>
        <w:spacing w:line="276" w:lineRule="auto"/>
        <w:jc w:val="both"/>
        <w:rPr>
          <w:rFonts w:cs="Times New Roman"/>
          <w:sz w:val="28"/>
          <w:szCs w:val="28"/>
        </w:rPr>
      </w:pPr>
      <w:r w:rsidRPr="00E215B9">
        <w:rPr>
          <w:rFonts w:cs="Times New Roman"/>
          <w:sz w:val="28"/>
          <w:szCs w:val="28"/>
        </w:rPr>
        <w:t xml:space="preserve">5. Развитие навыков установления и выявления причинно-следственных связей в окружающем мире. </w:t>
      </w:r>
    </w:p>
    <w:p w:rsidR="00E11A47" w:rsidRPr="00E215B9" w:rsidRDefault="00E11A47" w:rsidP="00E215B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15B9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E11A47" w:rsidRPr="00E215B9" w:rsidRDefault="00E11A47" w:rsidP="00E215B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15B9">
        <w:rPr>
          <w:rFonts w:ascii="Times New Roman" w:hAnsi="Times New Roman"/>
          <w:b/>
          <w:sz w:val="28"/>
          <w:szCs w:val="28"/>
        </w:rPr>
        <w:t xml:space="preserve">Радость познания (12ч) </w:t>
      </w:r>
    </w:p>
    <w:p w:rsidR="00E11A47" w:rsidRPr="00E215B9" w:rsidRDefault="00E11A47" w:rsidP="00E215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15B9">
        <w:rPr>
          <w:rFonts w:ascii="Times New Roman" w:hAnsi="Times New Roman"/>
          <w:sz w:val="28"/>
          <w:szCs w:val="28"/>
        </w:rPr>
        <w:t xml:space="preserve">Свет знания. Как изучать окружающий мир. Книга – источник знаний. Отправимся на экскурсию. О чём расскажет план. Планета на листе бумаги. Страны и народы на политической карте мира. Путешествуя, познаём мир. Транспорт. Средства информации и связи. Основные правила поведения на улице, дороге. Детский дорожно-транспортный травматизм. Движение пешеходов по улицам и дорогам. </w:t>
      </w:r>
    </w:p>
    <w:p w:rsidR="00E11A47" w:rsidRPr="00E215B9" w:rsidRDefault="00E11A47" w:rsidP="00E215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15B9">
        <w:rPr>
          <w:rFonts w:ascii="Times New Roman" w:hAnsi="Times New Roman"/>
          <w:b/>
          <w:sz w:val="28"/>
          <w:szCs w:val="28"/>
        </w:rPr>
        <w:t>Мир как дом (20ч )</w:t>
      </w:r>
      <w:r w:rsidRPr="00E215B9">
        <w:rPr>
          <w:rFonts w:ascii="Times New Roman" w:hAnsi="Times New Roman"/>
          <w:sz w:val="28"/>
          <w:szCs w:val="28"/>
        </w:rPr>
        <w:t xml:space="preserve"> Мир природы в народном творчестве. Из чего состоит всё. Мир небесных тел. Невидимое сокровище. Как сохранить воздух – наше невидимое богатство. Элементы улиц и дорог. Дорожная разметка. Самое главное вещество. Природные стихии в народном творчестве. Кладовые Земли. Чудо под ногами. Мир растений. Плодородная земля и растения в народном творчестве. Мир животных. Животные в народном творчестве. Невидимые нити в живой природе. Лес – волшебный дворец. Луг – царство цветов и насекомых. Водоём – дом из воды. Как сохранить богатства природы. Охрана природы в культуре народов России и мира. Сигналы светофора и регулировщика. Правила перехода улиц и дорог. </w:t>
      </w:r>
    </w:p>
    <w:p w:rsidR="00E11A47" w:rsidRPr="00E215B9" w:rsidRDefault="00E11A47" w:rsidP="00E215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15B9">
        <w:rPr>
          <w:rFonts w:ascii="Times New Roman" w:hAnsi="Times New Roman"/>
          <w:b/>
          <w:sz w:val="28"/>
          <w:szCs w:val="28"/>
        </w:rPr>
        <w:t>Дом как мир (25ч )</w:t>
      </w:r>
      <w:r w:rsidRPr="00E215B9">
        <w:rPr>
          <w:rFonts w:ascii="Times New Roman" w:hAnsi="Times New Roman"/>
          <w:sz w:val="28"/>
          <w:szCs w:val="28"/>
        </w:rPr>
        <w:t xml:space="preserve"> Родной дом – уголок Отчизны. Свой дом – свой простор. В красном углу сесть – велика честь. Перекрёстки и их виды. Сигналы, подаваемые водителями транспортных средств. Побываем в гостях. На свет появился – с людьми породнился. Родословное древо. Муж и жена – одна душа. Святость отцовства и материнства. Добрые дети – дому венец. Изготовление рукодельных подарков для младших и старших членов семьи. Детские игры – школа здоровья. Строение тела человека. Как работает наш организм. Что такое гигиена. Наши органы чувств. Школа первой помощи. Здоровью цены нет. Дом невелик, а стоять не велит. Семейный бюджет. Мудрость старости. Путешествие к А. С. Пушкину. Дорожные знаки. Обязанности пассажиров. </w:t>
      </w:r>
    </w:p>
    <w:p w:rsidR="00E11A47" w:rsidRPr="00E215B9" w:rsidRDefault="00E11A47" w:rsidP="00E215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15B9">
        <w:rPr>
          <w:rFonts w:ascii="Times New Roman" w:hAnsi="Times New Roman"/>
          <w:b/>
          <w:sz w:val="28"/>
          <w:szCs w:val="28"/>
        </w:rPr>
        <w:t>В поисках Всемирного наследия (13ч)</w:t>
      </w:r>
      <w:r w:rsidRPr="00E215B9">
        <w:rPr>
          <w:rFonts w:ascii="Times New Roman" w:hAnsi="Times New Roman"/>
          <w:sz w:val="28"/>
          <w:szCs w:val="28"/>
        </w:rPr>
        <w:t xml:space="preserve"> Всемирное наследие. Московский Кремль. Озеро Байкал. Путешествие в Египет. Путешествие в Грецию. Путешествие в Иерусалим. Путешествие в Китай. Всемирные духовные сокровища. Правила перехода улиц (дороги) при высадке на специально размеченной площадке или на улице. Практические занятия и игры по правилам движения на специально размеченной площадке или на улице. </w:t>
      </w:r>
    </w:p>
    <w:p w:rsidR="00E11A47" w:rsidRDefault="00E11A47" w:rsidP="00E215B9">
      <w:pPr>
        <w:spacing w:line="360" w:lineRule="auto"/>
        <w:jc w:val="both"/>
        <w:rPr>
          <w:sz w:val="28"/>
          <w:szCs w:val="28"/>
        </w:rPr>
      </w:pPr>
    </w:p>
    <w:p w:rsidR="00E11A47" w:rsidRDefault="00E11A47" w:rsidP="00235DE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1A47" w:rsidRDefault="00E11A47" w:rsidP="00235DE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1A47" w:rsidRDefault="00E11A47" w:rsidP="00235DE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1A47" w:rsidRDefault="00E11A47" w:rsidP="00235DE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1A47" w:rsidRDefault="00E11A47" w:rsidP="00235DE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1A47" w:rsidRDefault="00E11A47" w:rsidP="00235DE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1A47" w:rsidRDefault="00E11A47" w:rsidP="00235DE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1A47" w:rsidRDefault="00E11A47" w:rsidP="00235DE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КАЛЕНДАРНО – ТЕМАТИЧЕСКОЕ ПЛАНИРОВАНИЕ.</w:t>
      </w:r>
    </w:p>
    <w:p w:rsidR="00E11A47" w:rsidRDefault="00E11A47" w:rsidP="00235DE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681"/>
        <w:gridCol w:w="1134"/>
      </w:tblGrid>
      <w:tr w:rsidR="00E11A47" w:rsidRPr="00600ACA" w:rsidTr="00235DEB">
        <w:trPr>
          <w:trHeight w:val="307"/>
        </w:trPr>
        <w:tc>
          <w:tcPr>
            <w:tcW w:w="1101" w:type="dxa"/>
            <w:shd w:val="clear" w:color="auto" w:fill="FFFFFF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0ACA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681" w:type="dxa"/>
            <w:shd w:val="clear" w:color="auto" w:fill="FFFFFF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0ACA">
              <w:rPr>
                <w:rFonts w:ascii="Times New Roman" w:hAnsi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shd w:val="clear" w:color="auto" w:fill="FFFFFF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0A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Часы 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Свет знания.</w:t>
            </w:r>
          </w:p>
        </w:tc>
        <w:tc>
          <w:tcPr>
            <w:tcW w:w="1134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Как изучают окружающий мир.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rPr>
          <w:trHeight w:val="235"/>
        </w:trPr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Книга – источник знаний.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Отправимся на экскурсию.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rPr>
          <w:trHeight w:val="201"/>
        </w:trPr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О чём рассказывает план?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rPr>
          <w:trHeight w:val="318"/>
        </w:trPr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Планета на листе бумаги.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Страны и народы на политической карте мира.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Путешествуя, познаём мир.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Средства информации и связи.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 xml:space="preserve">Праздник «Книга – источник знаний». 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Мир природы в народном творчестве.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Из чего состоит всё.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Мир небесных тел.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Невидимое сокровище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Как сохранить воздух – наше невидимое богатство.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rPr>
          <w:trHeight w:val="281"/>
        </w:trPr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Самое главное вещество.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Свойства воды, круговорот воды в природе.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Почему вода бывает святой.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Природные стихии в народном творчестве.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Кладовые земли.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rPr>
          <w:trHeight w:val="268"/>
        </w:trPr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Чудо под ногами.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Как уберечь землю – нашу кормилицу.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Мир растений.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Плодородная земля и растения в народном творчестве.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Мир животных.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Образы животных  в народном творчестве.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Невидимые нити в живой природе.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Лес – волшебный дворец.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Луг – царство цветов и насекомых.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Водоём – дом из воды.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Природные сообщества нашего края в научном и художественном творчестве наших земляков.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Как сохранить богатства природы.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Охрана природы в культуре народов России и мира.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Охрана природы родного края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Родной дом – уголок Отчизны.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Свой дом – свой простор.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Тепло родного дома.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В красном углу сесть – великая честь.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Побываем в гостях.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На свет появился – с людьми породнился.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Родословное древо.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Родословное древо моей семьи.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Муж и жена – одна душа.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Святость отцовства и материнства.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Моё имя – моя честь.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Добрые дети – дому венец.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Изготовление рукодельных подарков для младших и старших членов семьи.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Детские игры – школа здоровья.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Как работает наш организм.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Что такое гигиена.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Наши органы чувств.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Школа первой помощи.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Здоровью цены нет.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Дом не велик, а стоять не велит.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Мудрость старости.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Путешествие к А.С. Пушкину.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Мой уголок для игры в родном доме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Всемирное наследие.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Озеро Байкал.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Путешествие в Египет.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Путешествие в Грецию.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Промежуточная аттестационная работа. Тест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Путешествие в Иерусалим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Путешествие в Китай.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1A47" w:rsidRPr="00600ACA" w:rsidTr="00235DEB">
        <w:tc>
          <w:tcPr>
            <w:tcW w:w="1101" w:type="dxa"/>
          </w:tcPr>
          <w:p w:rsidR="00E11A47" w:rsidRPr="00600ACA" w:rsidRDefault="00E11A47" w:rsidP="00600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E11A47" w:rsidRPr="00600ACA" w:rsidRDefault="00E11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Всемирные духовные сокровища.</w:t>
            </w:r>
          </w:p>
        </w:tc>
        <w:tc>
          <w:tcPr>
            <w:tcW w:w="1134" w:type="dxa"/>
          </w:tcPr>
          <w:p w:rsidR="00E11A47" w:rsidRPr="00600ACA" w:rsidRDefault="00E11A47" w:rsidP="005C6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0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11A47" w:rsidRDefault="00E11A47" w:rsidP="00E17A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1A47" w:rsidRDefault="00E11A47" w:rsidP="00E17A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1A47" w:rsidRDefault="00E11A47" w:rsidP="00E17A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1A47" w:rsidRDefault="00E11A47" w:rsidP="00E17A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1A47" w:rsidRDefault="00E11A47" w:rsidP="00E17A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1A47" w:rsidRDefault="00E11A47" w:rsidP="00E17A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1A47" w:rsidRDefault="00E11A47" w:rsidP="00E17A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1A47" w:rsidRDefault="00E11A47"/>
    <w:sectPr w:rsidR="00E11A47" w:rsidSect="00235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0526"/>
    <w:multiLevelType w:val="hybridMultilevel"/>
    <w:tmpl w:val="761C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30"/>
    <w:rsid w:val="000C1325"/>
    <w:rsid w:val="00235DEB"/>
    <w:rsid w:val="005A381D"/>
    <w:rsid w:val="005C6A76"/>
    <w:rsid w:val="005E7679"/>
    <w:rsid w:val="00600ACA"/>
    <w:rsid w:val="00686364"/>
    <w:rsid w:val="006A5474"/>
    <w:rsid w:val="006C386F"/>
    <w:rsid w:val="007D29C7"/>
    <w:rsid w:val="00943161"/>
    <w:rsid w:val="00BF7C61"/>
    <w:rsid w:val="00E11A47"/>
    <w:rsid w:val="00E17A30"/>
    <w:rsid w:val="00E215B9"/>
    <w:rsid w:val="00E3461D"/>
    <w:rsid w:val="00E8337C"/>
    <w:rsid w:val="00ED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ACA"/>
    <w:pPr>
      <w:ind w:left="720"/>
      <w:contextualSpacing/>
    </w:pPr>
  </w:style>
  <w:style w:type="paragraph" w:customStyle="1" w:styleId="a">
    <w:name w:val="Базовый"/>
    <w:uiPriority w:val="99"/>
    <w:rsid w:val="00E215B9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1354</Words>
  <Characters>7722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11</cp:revision>
  <dcterms:created xsi:type="dcterms:W3CDTF">2018-08-16T13:25:00Z</dcterms:created>
  <dcterms:modified xsi:type="dcterms:W3CDTF">2018-10-04T05:34:00Z</dcterms:modified>
</cp:coreProperties>
</file>