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73" w:type="dxa"/>
        <w:tblInd w:w="468" w:type="dxa"/>
        <w:tblLook w:val="01E0"/>
      </w:tblPr>
      <w:tblGrid>
        <w:gridCol w:w="5027"/>
        <w:gridCol w:w="4446"/>
      </w:tblGrid>
      <w:tr w:rsidR="002D76CF" w:rsidRPr="0019361B" w:rsidTr="007D7614">
        <w:tc>
          <w:tcPr>
            <w:tcW w:w="5027" w:type="dxa"/>
            <w:shd w:val="clear" w:color="auto" w:fill="auto"/>
          </w:tcPr>
          <w:p w:rsidR="002D76CF" w:rsidRPr="0019361B" w:rsidRDefault="002D76CF" w:rsidP="002D76CF">
            <w:pPr>
              <w:spacing w:after="0" w:line="240" w:lineRule="auto"/>
              <w:ind w:firstLine="49"/>
              <w:rPr>
                <w:rFonts w:ascii="Times New Roman" w:eastAsia="Times New Roman" w:hAnsi="Times New Roman" w:cs="Times New Roman"/>
                <w:b/>
                <w:lang w:eastAsia="ru-RU"/>
              </w:rPr>
            </w:pPr>
            <w:r w:rsidRPr="0019361B">
              <w:rPr>
                <w:rFonts w:ascii="Times New Roman" w:eastAsia="Times New Roman" w:hAnsi="Times New Roman" w:cs="Times New Roman"/>
                <w:b/>
                <w:lang w:eastAsia="ru-RU"/>
              </w:rPr>
              <w:t>Утверждаю</w:t>
            </w:r>
          </w:p>
          <w:p w:rsidR="002D76CF" w:rsidRPr="0019361B" w:rsidRDefault="002D76CF" w:rsidP="002D76CF">
            <w:pPr>
              <w:spacing w:after="0" w:line="240" w:lineRule="auto"/>
              <w:rPr>
                <w:rFonts w:ascii="Times New Roman" w:eastAsia="Times New Roman" w:hAnsi="Times New Roman" w:cs="Times New Roman"/>
                <w:lang w:eastAsia="ru-RU"/>
              </w:rPr>
            </w:pPr>
            <w:r w:rsidRPr="0019361B">
              <w:rPr>
                <w:rFonts w:ascii="Times New Roman" w:eastAsia="Times New Roman" w:hAnsi="Times New Roman" w:cs="Times New Roman"/>
                <w:lang w:eastAsia="ru-RU"/>
              </w:rPr>
              <w:t xml:space="preserve">Директор МБОУ ДОД ДООЦТКЭ                    </w:t>
            </w:r>
          </w:p>
          <w:p w:rsidR="002D76CF" w:rsidRPr="0019361B" w:rsidRDefault="002D76CF" w:rsidP="002D76CF">
            <w:pPr>
              <w:spacing w:after="0" w:line="240" w:lineRule="auto"/>
              <w:rPr>
                <w:rFonts w:ascii="Times New Roman" w:eastAsia="Times New Roman" w:hAnsi="Times New Roman" w:cs="Times New Roman"/>
                <w:lang w:eastAsia="ru-RU"/>
              </w:rPr>
            </w:pPr>
            <w:r w:rsidRPr="0019361B">
              <w:rPr>
                <w:rFonts w:ascii="Times New Roman" w:eastAsia="Times New Roman" w:hAnsi="Times New Roman" w:cs="Times New Roman"/>
                <w:lang w:eastAsia="ru-RU"/>
              </w:rPr>
              <w:t xml:space="preserve">Кировского района </w:t>
            </w:r>
          </w:p>
          <w:p w:rsidR="002D76CF" w:rsidRPr="0019361B" w:rsidRDefault="002D76CF" w:rsidP="002D76CF">
            <w:pPr>
              <w:spacing w:after="0" w:line="240" w:lineRule="auto"/>
              <w:rPr>
                <w:rFonts w:ascii="Times New Roman" w:eastAsia="Times New Roman" w:hAnsi="Times New Roman" w:cs="Times New Roman"/>
                <w:lang w:eastAsia="ru-RU"/>
              </w:rPr>
            </w:pPr>
            <w:r w:rsidRPr="0019361B">
              <w:rPr>
                <w:rFonts w:ascii="Times New Roman" w:eastAsia="Times New Roman" w:hAnsi="Times New Roman" w:cs="Times New Roman"/>
                <w:lang w:eastAsia="ru-RU"/>
              </w:rPr>
              <w:t>городского округа город Уфа РБ</w:t>
            </w:r>
          </w:p>
          <w:p w:rsidR="002D76CF" w:rsidRPr="0019361B" w:rsidRDefault="002D76CF" w:rsidP="002D76CF">
            <w:pPr>
              <w:spacing w:after="0" w:line="240" w:lineRule="auto"/>
              <w:rPr>
                <w:rFonts w:ascii="Times New Roman" w:eastAsia="Times New Roman" w:hAnsi="Times New Roman" w:cs="Times New Roman"/>
                <w:lang w:eastAsia="ru-RU"/>
              </w:rPr>
            </w:pPr>
            <w:r w:rsidRPr="0019361B">
              <w:rPr>
                <w:rFonts w:ascii="Times New Roman" w:eastAsia="Times New Roman" w:hAnsi="Times New Roman" w:cs="Times New Roman"/>
                <w:lang w:eastAsia="ru-RU"/>
              </w:rPr>
              <w:t xml:space="preserve">__________________ Е.А.Колина                        </w:t>
            </w:r>
          </w:p>
          <w:p w:rsidR="002D76CF" w:rsidRPr="0019361B" w:rsidRDefault="002D76CF" w:rsidP="002D76CF">
            <w:pPr>
              <w:spacing w:after="0" w:line="240" w:lineRule="auto"/>
              <w:rPr>
                <w:rFonts w:ascii="Times New Roman" w:eastAsia="Times New Roman" w:hAnsi="Times New Roman" w:cs="Times New Roman"/>
                <w:lang w:eastAsia="ru-RU"/>
              </w:rPr>
            </w:pPr>
            <w:r w:rsidRPr="0019361B">
              <w:rPr>
                <w:rFonts w:ascii="Times New Roman" w:eastAsia="Times New Roman" w:hAnsi="Times New Roman" w:cs="Times New Roman"/>
                <w:lang w:eastAsia="ru-RU"/>
              </w:rPr>
              <w:t>«_____»____________ 2014г.</w:t>
            </w:r>
          </w:p>
        </w:tc>
        <w:tc>
          <w:tcPr>
            <w:tcW w:w="4446" w:type="dxa"/>
            <w:shd w:val="clear" w:color="auto" w:fill="auto"/>
          </w:tcPr>
          <w:p w:rsidR="002D76CF" w:rsidRPr="0019361B" w:rsidRDefault="002D76CF" w:rsidP="002D76CF">
            <w:pPr>
              <w:spacing w:after="0" w:line="240" w:lineRule="auto"/>
              <w:rPr>
                <w:rFonts w:ascii="Times New Roman" w:eastAsia="Times New Roman" w:hAnsi="Times New Roman" w:cs="Times New Roman"/>
                <w:b/>
                <w:lang w:eastAsia="ru-RU"/>
              </w:rPr>
            </w:pPr>
            <w:r w:rsidRPr="0019361B">
              <w:rPr>
                <w:rFonts w:ascii="Times New Roman" w:eastAsia="Times New Roman" w:hAnsi="Times New Roman" w:cs="Times New Roman"/>
                <w:b/>
                <w:lang w:eastAsia="ru-RU"/>
              </w:rPr>
              <w:t>Утверждаю</w:t>
            </w:r>
          </w:p>
          <w:p w:rsidR="002D76CF" w:rsidRPr="0019361B" w:rsidRDefault="002D76CF" w:rsidP="002D76CF">
            <w:pPr>
              <w:spacing w:after="0" w:line="240" w:lineRule="auto"/>
              <w:rPr>
                <w:rFonts w:ascii="Times New Roman" w:eastAsia="Times New Roman" w:hAnsi="Times New Roman" w:cs="Times New Roman"/>
                <w:lang w:eastAsia="ru-RU"/>
              </w:rPr>
            </w:pPr>
            <w:r w:rsidRPr="0019361B">
              <w:rPr>
                <w:rFonts w:ascii="Times New Roman" w:eastAsia="Times New Roman" w:hAnsi="Times New Roman" w:cs="Times New Roman"/>
                <w:lang w:eastAsia="ru-RU"/>
              </w:rPr>
              <w:t>Начальник Управления образования и социальной политики</w:t>
            </w:r>
          </w:p>
          <w:p w:rsidR="002D76CF" w:rsidRPr="0019361B" w:rsidRDefault="002D76CF" w:rsidP="002D76CF">
            <w:pPr>
              <w:spacing w:after="0" w:line="240" w:lineRule="auto"/>
              <w:rPr>
                <w:rFonts w:ascii="Times New Roman" w:eastAsia="Times New Roman" w:hAnsi="Times New Roman" w:cs="Times New Roman"/>
                <w:lang w:eastAsia="ru-RU"/>
              </w:rPr>
            </w:pPr>
            <w:r w:rsidRPr="0019361B">
              <w:rPr>
                <w:rFonts w:ascii="Times New Roman" w:eastAsia="Times New Roman" w:hAnsi="Times New Roman" w:cs="Times New Roman"/>
                <w:lang w:eastAsia="ru-RU"/>
              </w:rPr>
              <w:t>Администрации Кировского района</w:t>
            </w:r>
          </w:p>
          <w:p w:rsidR="002D76CF" w:rsidRPr="0019361B" w:rsidRDefault="002D76CF" w:rsidP="002D76CF">
            <w:pPr>
              <w:spacing w:after="0" w:line="240" w:lineRule="auto"/>
              <w:rPr>
                <w:rFonts w:ascii="Times New Roman" w:eastAsia="Times New Roman" w:hAnsi="Times New Roman" w:cs="Times New Roman"/>
                <w:lang w:eastAsia="ru-RU"/>
              </w:rPr>
            </w:pPr>
            <w:r w:rsidRPr="0019361B">
              <w:rPr>
                <w:rFonts w:ascii="Times New Roman" w:eastAsia="Times New Roman" w:hAnsi="Times New Roman" w:cs="Times New Roman"/>
                <w:lang w:eastAsia="ru-RU"/>
              </w:rPr>
              <w:t>городского округа город Уфа РБ</w:t>
            </w:r>
          </w:p>
          <w:p w:rsidR="002D76CF" w:rsidRPr="0019361B" w:rsidRDefault="002D76CF" w:rsidP="002D76CF">
            <w:pPr>
              <w:spacing w:after="0" w:line="240" w:lineRule="auto"/>
              <w:rPr>
                <w:rFonts w:ascii="Times New Roman" w:eastAsia="Times New Roman" w:hAnsi="Times New Roman" w:cs="Times New Roman"/>
                <w:lang w:eastAsia="ru-RU"/>
              </w:rPr>
            </w:pPr>
            <w:r w:rsidRPr="0019361B">
              <w:rPr>
                <w:rFonts w:ascii="Times New Roman" w:eastAsia="Times New Roman" w:hAnsi="Times New Roman" w:cs="Times New Roman"/>
                <w:lang w:eastAsia="ru-RU"/>
              </w:rPr>
              <w:t xml:space="preserve">_____________ Л.Г. Пономарева               </w:t>
            </w:r>
          </w:p>
          <w:p w:rsidR="002D76CF" w:rsidRPr="0019361B" w:rsidRDefault="002D76CF" w:rsidP="002D76CF">
            <w:pPr>
              <w:spacing w:after="0" w:line="240" w:lineRule="auto"/>
              <w:rPr>
                <w:rFonts w:ascii="Times New Roman" w:eastAsia="Times New Roman" w:hAnsi="Times New Roman" w:cs="Times New Roman"/>
                <w:lang w:eastAsia="ru-RU"/>
              </w:rPr>
            </w:pPr>
            <w:r w:rsidRPr="0019361B">
              <w:rPr>
                <w:rFonts w:ascii="Times New Roman" w:eastAsia="Times New Roman" w:hAnsi="Times New Roman" w:cs="Times New Roman"/>
                <w:lang w:eastAsia="ru-RU"/>
              </w:rPr>
              <w:t>«_____»____________ 2014г.</w:t>
            </w:r>
          </w:p>
        </w:tc>
      </w:tr>
    </w:tbl>
    <w:p w:rsidR="002D76CF" w:rsidRDefault="002D76CF" w:rsidP="00F35A35">
      <w:pPr>
        <w:spacing w:after="0" w:line="240" w:lineRule="auto"/>
        <w:jc w:val="both"/>
        <w:rPr>
          <w:rFonts w:ascii="Times New Roman" w:hAnsi="Times New Roman" w:cs="Times New Roman"/>
          <w:sz w:val="24"/>
          <w:szCs w:val="24"/>
        </w:rPr>
      </w:pPr>
    </w:p>
    <w:p w:rsidR="009654DE" w:rsidRPr="0019361B" w:rsidRDefault="009654DE" w:rsidP="002D76CF">
      <w:pPr>
        <w:spacing w:after="0" w:line="240" w:lineRule="auto"/>
        <w:jc w:val="center"/>
        <w:rPr>
          <w:rFonts w:ascii="Times New Roman" w:hAnsi="Times New Roman" w:cs="Times New Roman"/>
          <w:b/>
        </w:rPr>
      </w:pPr>
      <w:r w:rsidRPr="0019361B">
        <w:rPr>
          <w:rFonts w:ascii="Times New Roman" w:hAnsi="Times New Roman" w:cs="Times New Roman"/>
          <w:b/>
        </w:rPr>
        <w:t>Положение</w:t>
      </w:r>
    </w:p>
    <w:p w:rsidR="009654DE" w:rsidRPr="0019361B" w:rsidRDefault="009654DE" w:rsidP="002D76CF">
      <w:pPr>
        <w:spacing w:after="0" w:line="240" w:lineRule="auto"/>
        <w:jc w:val="center"/>
        <w:rPr>
          <w:rFonts w:ascii="Times New Roman" w:hAnsi="Times New Roman" w:cs="Times New Roman"/>
          <w:b/>
        </w:rPr>
      </w:pPr>
      <w:r w:rsidRPr="0019361B">
        <w:rPr>
          <w:rFonts w:ascii="Times New Roman" w:hAnsi="Times New Roman" w:cs="Times New Roman"/>
          <w:b/>
        </w:rPr>
        <w:t>о районном этапе республиканской эстафеты «Наследники Победы»,</w:t>
      </w:r>
    </w:p>
    <w:p w:rsidR="009654DE" w:rsidRPr="0019361B" w:rsidRDefault="009654DE" w:rsidP="002D76CF">
      <w:pPr>
        <w:spacing w:after="0" w:line="240" w:lineRule="auto"/>
        <w:jc w:val="center"/>
        <w:rPr>
          <w:rFonts w:ascii="Times New Roman" w:hAnsi="Times New Roman" w:cs="Times New Roman"/>
          <w:b/>
        </w:rPr>
      </w:pPr>
      <w:r w:rsidRPr="0019361B">
        <w:rPr>
          <w:rFonts w:ascii="Times New Roman" w:hAnsi="Times New Roman" w:cs="Times New Roman"/>
          <w:b/>
        </w:rPr>
        <w:t>Посвященной 70-ой годовщине  Победы в Великой Отечественной войне 1941-1945 годов</w:t>
      </w:r>
    </w:p>
    <w:p w:rsidR="009654DE" w:rsidRPr="0019361B" w:rsidRDefault="009654DE" w:rsidP="00F35A35">
      <w:pPr>
        <w:spacing w:after="0" w:line="240" w:lineRule="auto"/>
        <w:jc w:val="both"/>
        <w:rPr>
          <w:rFonts w:ascii="Times New Roman" w:hAnsi="Times New Roman" w:cs="Times New Roman"/>
          <w:sz w:val="12"/>
          <w:szCs w:val="12"/>
        </w:rPr>
      </w:pPr>
    </w:p>
    <w:p w:rsidR="00B321E8" w:rsidRPr="0019361B" w:rsidRDefault="00B321E8" w:rsidP="002D76CF">
      <w:pPr>
        <w:spacing w:after="0" w:line="240" w:lineRule="auto"/>
        <w:jc w:val="center"/>
        <w:rPr>
          <w:rFonts w:ascii="Times New Roman" w:hAnsi="Times New Roman" w:cs="Times New Roman"/>
          <w:b/>
        </w:rPr>
      </w:pPr>
      <w:r w:rsidRPr="0019361B">
        <w:rPr>
          <w:rFonts w:ascii="Times New Roman" w:hAnsi="Times New Roman" w:cs="Times New Roman"/>
          <w:b/>
        </w:rPr>
        <w:t>Общие положения</w:t>
      </w:r>
    </w:p>
    <w:p w:rsidR="00B321E8" w:rsidRPr="0019361B" w:rsidRDefault="009654DE" w:rsidP="002D76CF">
      <w:pPr>
        <w:spacing w:after="0" w:line="240" w:lineRule="auto"/>
        <w:ind w:firstLine="567"/>
        <w:jc w:val="both"/>
        <w:rPr>
          <w:rFonts w:ascii="Times New Roman" w:hAnsi="Times New Roman" w:cs="Times New Roman"/>
        </w:rPr>
      </w:pPr>
      <w:proofErr w:type="gramStart"/>
      <w:r w:rsidRPr="0019361B">
        <w:rPr>
          <w:rFonts w:ascii="Times New Roman" w:hAnsi="Times New Roman" w:cs="Times New Roman"/>
        </w:rPr>
        <w:t>Районный этап республиканской  эстафеты</w:t>
      </w:r>
      <w:r w:rsidR="00B321E8" w:rsidRPr="0019361B">
        <w:rPr>
          <w:rFonts w:ascii="Times New Roman" w:hAnsi="Times New Roman" w:cs="Times New Roman"/>
        </w:rPr>
        <w:t xml:space="preserve">  «Наследники Победы»  (далее</w:t>
      </w:r>
      <w:r w:rsidR="00F35A35" w:rsidRPr="0019361B">
        <w:rPr>
          <w:rFonts w:ascii="Times New Roman" w:hAnsi="Times New Roman" w:cs="Times New Roman"/>
        </w:rPr>
        <w:t xml:space="preserve">  –  Эстафета)  проводится  во </w:t>
      </w:r>
      <w:r w:rsidR="00B321E8" w:rsidRPr="0019361B">
        <w:rPr>
          <w:rFonts w:ascii="Times New Roman" w:hAnsi="Times New Roman" w:cs="Times New Roman"/>
        </w:rPr>
        <w:t>исполнение  Указа  Президента  Республики  Башкортост</w:t>
      </w:r>
      <w:r w:rsidR="00F35A35" w:rsidRPr="0019361B">
        <w:rPr>
          <w:rFonts w:ascii="Times New Roman" w:hAnsi="Times New Roman" w:cs="Times New Roman"/>
        </w:rPr>
        <w:t xml:space="preserve">ан  от  31  декабря  2013  года </w:t>
      </w:r>
      <w:r w:rsidR="00B321E8" w:rsidRPr="0019361B">
        <w:rPr>
          <w:rFonts w:ascii="Times New Roman" w:hAnsi="Times New Roman" w:cs="Times New Roman"/>
        </w:rPr>
        <w:t xml:space="preserve">№  УП-436  «О  подготовке  и  праздновании  70-й </w:t>
      </w:r>
      <w:r w:rsidR="00F35A35" w:rsidRPr="0019361B">
        <w:rPr>
          <w:rFonts w:ascii="Times New Roman" w:hAnsi="Times New Roman" w:cs="Times New Roman"/>
        </w:rPr>
        <w:t xml:space="preserve"> годовщины  Победы  в  Великой </w:t>
      </w:r>
      <w:r w:rsidR="00B321E8" w:rsidRPr="0019361B">
        <w:rPr>
          <w:rFonts w:ascii="Times New Roman" w:hAnsi="Times New Roman" w:cs="Times New Roman"/>
        </w:rPr>
        <w:t>Отечественной  войне  1941-1945  годов»,  в  рамках  В</w:t>
      </w:r>
      <w:r w:rsidR="00F35A35" w:rsidRPr="0019361B">
        <w:rPr>
          <w:rFonts w:ascii="Times New Roman" w:hAnsi="Times New Roman" w:cs="Times New Roman"/>
        </w:rPr>
        <w:t xml:space="preserve">сероссийской  детско-юношеской </w:t>
      </w:r>
      <w:r w:rsidR="00B321E8" w:rsidRPr="0019361B">
        <w:rPr>
          <w:rFonts w:ascii="Times New Roman" w:hAnsi="Times New Roman" w:cs="Times New Roman"/>
        </w:rPr>
        <w:t xml:space="preserve">историко-патриотической  игры  «Наследники  Победы», </w:t>
      </w:r>
      <w:r w:rsidR="00F35A35" w:rsidRPr="0019361B">
        <w:rPr>
          <w:rFonts w:ascii="Times New Roman" w:hAnsi="Times New Roman" w:cs="Times New Roman"/>
        </w:rPr>
        <w:t xml:space="preserve"> посвященной  70-летию  Победы </w:t>
      </w:r>
      <w:r w:rsidR="00B321E8" w:rsidRPr="0019361B">
        <w:rPr>
          <w:rFonts w:ascii="Times New Roman" w:hAnsi="Times New Roman" w:cs="Times New Roman"/>
        </w:rPr>
        <w:t>советского народа в Великой Отечественной войне 1941-1945 годов.</w:t>
      </w:r>
      <w:proofErr w:type="gramEnd"/>
    </w:p>
    <w:p w:rsidR="0019361B" w:rsidRPr="0019361B" w:rsidRDefault="0019361B" w:rsidP="002D76CF">
      <w:pPr>
        <w:spacing w:after="0" w:line="240" w:lineRule="auto"/>
        <w:jc w:val="center"/>
        <w:rPr>
          <w:rFonts w:ascii="Times New Roman" w:hAnsi="Times New Roman" w:cs="Times New Roman"/>
          <w:b/>
          <w:sz w:val="12"/>
          <w:szCs w:val="12"/>
        </w:rPr>
      </w:pPr>
    </w:p>
    <w:p w:rsidR="00B321E8" w:rsidRPr="0019361B" w:rsidRDefault="00B321E8" w:rsidP="002D76CF">
      <w:pPr>
        <w:spacing w:after="0" w:line="240" w:lineRule="auto"/>
        <w:jc w:val="center"/>
        <w:rPr>
          <w:rFonts w:ascii="Times New Roman" w:hAnsi="Times New Roman" w:cs="Times New Roman"/>
          <w:b/>
        </w:rPr>
      </w:pPr>
      <w:r w:rsidRPr="0019361B">
        <w:rPr>
          <w:rFonts w:ascii="Times New Roman" w:hAnsi="Times New Roman" w:cs="Times New Roman"/>
          <w:b/>
        </w:rPr>
        <w:t>1.  Цели и задачи</w:t>
      </w:r>
    </w:p>
    <w:p w:rsidR="00B321E8" w:rsidRPr="0019361B" w:rsidRDefault="009654DE" w:rsidP="009654DE">
      <w:pPr>
        <w:pStyle w:val="a4"/>
        <w:numPr>
          <w:ilvl w:val="0"/>
          <w:numId w:val="3"/>
        </w:numPr>
        <w:spacing w:after="0" w:line="240" w:lineRule="auto"/>
        <w:ind w:left="284" w:hanging="284"/>
        <w:jc w:val="both"/>
        <w:rPr>
          <w:rFonts w:ascii="Times New Roman" w:hAnsi="Times New Roman" w:cs="Times New Roman"/>
        </w:rPr>
      </w:pPr>
      <w:r w:rsidRPr="0019361B">
        <w:rPr>
          <w:rFonts w:ascii="Times New Roman" w:hAnsi="Times New Roman" w:cs="Times New Roman"/>
        </w:rPr>
        <w:t>р</w:t>
      </w:r>
      <w:r w:rsidR="00B321E8" w:rsidRPr="0019361B">
        <w:rPr>
          <w:rFonts w:ascii="Times New Roman" w:hAnsi="Times New Roman" w:cs="Times New Roman"/>
        </w:rPr>
        <w:t>азвитие  творческих  инициатив  по  формиро</w:t>
      </w:r>
      <w:r w:rsidR="00F35A35" w:rsidRPr="0019361B">
        <w:rPr>
          <w:rFonts w:ascii="Times New Roman" w:hAnsi="Times New Roman" w:cs="Times New Roman"/>
        </w:rPr>
        <w:t xml:space="preserve">ванию  гражданской  позиции  и </w:t>
      </w:r>
      <w:r w:rsidR="00B321E8" w:rsidRPr="0019361B">
        <w:rPr>
          <w:rFonts w:ascii="Times New Roman" w:hAnsi="Times New Roman" w:cs="Times New Roman"/>
        </w:rPr>
        <w:t>патриотизма подрастающего поколения.</w:t>
      </w:r>
    </w:p>
    <w:p w:rsidR="00B321E8" w:rsidRPr="0019361B" w:rsidRDefault="00B321E8" w:rsidP="009654DE">
      <w:pPr>
        <w:pStyle w:val="a4"/>
        <w:numPr>
          <w:ilvl w:val="0"/>
          <w:numId w:val="3"/>
        </w:numPr>
        <w:spacing w:after="0" w:line="240" w:lineRule="auto"/>
        <w:ind w:left="284" w:hanging="284"/>
        <w:jc w:val="both"/>
        <w:rPr>
          <w:rFonts w:ascii="Times New Roman" w:hAnsi="Times New Roman" w:cs="Times New Roman"/>
        </w:rPr>
      </w:pPr>
      <w:r w:rsidRPr="0019361B">
        <w:rPr>
          <w:rFonts w:ascii="Times New Roman" w:hAnsi="Times New Roman" w:cs="Times New Roman"/>
        </w:rPr>
        <w:t>активизация  научно-просветительской  деятель</w:t>
      </w:r>
      <w:r w:rsidR="00F35A35" w:rsidRPr="0019361B">
        <w:rPr>
          <w:rFonts w:ascii="Times New Roman" w:hAnsi="Times New Roman" w:cs="Times New Roman"/>
        </w:rPr>
        <w:t xml:space="preserve">ности  в  образовательных </w:t>
      </w:r>
      <w:r w:rsidRPr="0019361B">
        <w:rPr>
          <w:rFonts w:ascii="Times New Roman" w:hAnsi="Times New Roman" w:cs="Times New Roman"/>
        </w:rPr>
        <w:t xml:space="preserve">организациях  в  преддверии  70-летия  Победы  </w:t>
      </w:r>
      <w:r w:rsidR="00F35A35" w:rsidRPr="0019361B">
        <w:rPr>
          <w:rFonts w:ascii="Times New Roman" w:hAnsi="Times New Roman" w:cs="Times New Roman"/>
        </w:rPr>
        <w:t xml:space="preserve">советского  народа  в  Великой </w:t>
      </w:r>
      <w:r w:rsidRPr="0019361B">
        <w:rPr>
          <w:rFonts w:ascii="Times New Roman" w:hAnsi="Times New Roman" w:cs="Times New Roman"/>
        </w:rPr>
        <w:t>Отечественной войне 1941-1945 гг.;</w:t>
      </w:r>
    </w:p>
    <w:p w:rsidR="00B321E8" w:rsidRPr="0019361B" w:rsidRDefault="00B321E8" w:rsidP="009654DE">
      <w:pPr>
        <w:pStyle w:val="a4"/>
        <w:numPr>
          <w:ilvl w:val="0"/>
          <w:numId w:val="3"/>
        </w:numPr>
        <w:spacing w:after="0" w:line="240" w:lineRule="auto"/>
        <w:ind w:left="284" w:hanging="284"/>
        <w:jc w:val="both"/>
        <w:rPr>
          <w:rFonts w:ascii="Times New Roman" w:hAnsi="Times New Roman" w:cs="Times New Roman"/>
        </w:rPr>
      </w:pPr>
      <w:r w:rsidRPr="0019361B">
        <w:rPr>
          <w:rFonts w:ascii="Times New Roman" w:hAnsi="Times New Roman" w:cs="Times New Roman"/>
        </w:rPr>
        <w:t>распространение инновационных форм и методов работы;</w:t>
      </w:r>
    </w:p>
    <w:p w:rsidR="00B321E8" w:rsidRPr="0019361B" w:rsidRDefault="00B321E8" w:rsidP="009654DE">
      <w:pPr>
        <w:pStyle w:val="a4"/>
        <w:numPr>
          <w:ilvl w:val="0"/>
          <w:numId w:val="3"/>
        </w:numPr>
        <w:spacing w:after="0" w:line="240" w:lineRule="auto"/>
        <w:ind w:left="284" w:hanging="284"/>
        <w:jc w:val="both"/>
        <w:rPr>
          <w:rFonts w:ascii="Times New Roman" w:hAnsi="Times New Roman" w:cs="Times New Roman"/>
        </w:rPr>
      </w:pPr>
      <w:r w:rsidRPr="0019361B">
        <w:rPr>
          <w:rFonts w:ascii="Times New Roman" w:hAnsi="Times New Roman" w:cs="Times New Roman"/>
        </w:rPr>
        <w:t>обмен  опытом  гражданско-патриотического  воспитания  п</w:t>
      </w:r>
      <w:r w:rsidR="00F35A35" w:rsidRPr="0019361B">
        <w:rPr>
          <w:rFonts w:ascii="Times New Roman" w:hAnsi="Times New Roman" w:cs="Times New Roman"/>
        </w:rPr>
        <w:t xml:space="preserve">одрастающего </w:t>
      </w:r>
      <w:r w:rsidRPr="0019361B">
        <w:rPr>
          <w:rFonts w:ascii="Times New Roman" w:hAnsi="Times New Roman" w:cs="Times New Roman"/>
        </w:rPr>
        <w:t>поколения.</w:t>
      </w:r>
    </w:p>
    <w:p w:rsidR="0019361B" w:rsidRPr="0019361B" w:rsidRDefault="0019361B" w:rsidP="002D76CF">
      <w:pPr>
        <w:spacing w:after="0" w:line="240" w:lineRule="auto"/>
        <w:jc w:val="center"/>
        <w:rPr>
          <w:rFonts w:ascii="Times New Roman" w:hAnsi="Times New Roman" w:cs="Times New Roman"/>
          <w:b/>
          <w:sz w:val="12"/>
          <w:szCs w:val="12"/>
        </w:rPr>
      </w:pPr>
    </w:p>
    <w:p w:rsidR="00B321E8" w:rsidRPr="0019361B" w:rsidRDefault="002D76CF" w:rsidP="002D76CF">
      <w:pPr>
        <w:spacing w:after="0" w:line="240" w:lineRule="auto"/>
        <w:jc w:val="center"/>
        <w:rPr>
          <w:rFonts w:ascii="Times New Roman" w:hAnsi="Times New Roman" w:cs="Times New Roman"/>
          <w:b/>
        </w:rPr>
      </w:pPr>
      <w:r w:rsidRPr="0019361B">
        <w:rPr>
          <w:rFonts w:ascii="Times New Roman" w:hAnsi="Times New Roman" w:cs="Times New Roman"/>
          <w:b/>
        </w:rPr>
        <w:t>2</w:t>
      </w:r>
      <w:r w:rsidR="00B321E8" w:rsidRPr="0019361B">
        <w:rPr>
          <w:rFonts w:ascii="Times New Roman" w:hAnsi="Times New Roman" w:cs="Times New Roman"/>
          <w:b/>
        </w:rPr>
        <w:t>. Ответственные организаторы</w:t>
      </w:r>
    </w:p>
    <w:p w:rsidR="00B321E8" w:rsidRPr="0019361B" w:rsidRDefault="002D76CF" w:rsidP="00F35A35">
      <w:pPr>
        <w:spacing w:after="0" w:line="240" w:lineRule="auto"/>
        <w:jc w:val="both"/>
        <w:rPr>
          <w:rFonts w:ascii="Times New Roman" w:hAnsi="Times New Roman" w:cs="Times New Roman"/>
        </w:rPr>
      </w:pPr>
      <w:r w:rsidRPr="0019361B">
        <w:rPr>
          <w:rFonts w:ascii="Times New Roman" w:hAnsi="Times New Roman" w:cs="Times New Roman"/>
        </w:rPr>
        <w:t>2</w:t>
      </w:r>
      <w:r w:rsidR="00B321E8" w:rsidRPr="0019361B">
        <w:rPr>
          <w:rFonts w:ascii="Times New Roman" w:hAnsi="Times New Roman" w:cs="Times New Roman"/>
        </w:rPr>
        <w:t>.1.  Организатором  эстафеты  является  Министе</w:t>
      </w:r>
      <w:r w:rsidR="00F35A35" w:rsidRPr="0019361B">
        <w:rPr>
          <w:rFonts w:ascii="Times New Roman" w:hAnsi="Times New Roman" w:cs="Times New Roman"/>
        </w:rPr>
        <w:t xml:space="preserve">рство  образования  Республики </w:t>
      </w:r>
      <w:r w:rsidR="00B321E8" w:rsidRPr="0019361B">
        <w:rPr>
          <w:rFonts w:ascii="Times New Roman" w:hAnsi="Times New Roman" w:cs="Times New Roman"/>
        </w:rPr>
        <w:t>Башкортостан.</w:t>
      </w:r>
    </w:p>
    <w:p w:rsidR="00B321E8" w:rsidRPr="0019361B" w:rsidRDefault="002D76CF" w:rsidP="00F35A35">
      <w:pPr>
        <w:spacing w:after="0" w:line="240" w:lineRule="auto"/>
        <w:jc w:val="both"/>
        <w:rPr>
          <w:rFonts w:ascii="Times New Roman" w:hAnsi="Times New Roman" w:cs="Times New Roman"/>
        </w:rPr>
      </w:pPr>
      <w:r w:rsidRPr="0019361B">
        <w:rPr>
          <w:rFonts w:ascii="Times New Roman" w:hAnsi="Times New Roman" w:cs="Times New Roman"/>
        </w:rPr>
        <w:t>2</w:t>
      </w:r>
      <w:r w:rsidR="00B321E8" w:rsidRPr="0019361B">
        <w:rPr>
          <w:rFonts w:ascii="Times New Roman" w:hAnsi="Times New Roman" w:cs="Times New Roman"/>
        </w:rPr>
        <w:t>.2.  Непосредственная  организация  и  руко</w:t>
      </w:r>
      <w:r w:rsidR="00F35A35" w:rsidRPr="0019361B">
        <w:rPr>
          <w:rFonts w:ascii="Times New Roman" w:hAnsi="Times New Roman" w:cs="Times New Roman"/>
        </w:rPr>
        <w:t xml:space="preserve">водство  проведением  Эстафеты </w:t>
      </w:r>
      <w:r w:rsidR="00B321E8" w:rsidRPr="0019361B">
        <w:rPr>
          <w:rFonts w:ascii="Times New Roman" w:hAnsi="Times New Roman" w:cs="Times New Roman"/>
        </w:rPr>
        <w:t xml:space="preserve">возлагается  на  ГБОУ  ДОД  Республиканский  детский  </w:t>
      </w:r>
      <w:r w:rsidR="00F35A35" w:rsidRPr="0019361B">
        <w:rPr>
          <w:rFonts w:ascii="Times New Roman" w:hAnsi="Times New Roman" w:cs="Times New Roman"/>
        </w:rPr>
        <w:t xml:space="preserve">оздоровительно-образовательный </w:t>
      </w:r>
      <w:r w:rsidR="00B321E8" w:rsidRPr="0019361B">
        <w:rPr>
          <w:rFonts w:ascii="Times New Roman" w:hAnsi="Times New Roman" w:cs="Times New Roman"/>
        </w:rPr>
        <w:t>центр  туризма,  краеведения  и  экскурсий  и  Республикан</w:t>
      </w:r>
      <w:r w:rsidR="00F35A35" w:rsidRPr="0019361B">
        <w:rPr>
          <w:rFonts w:ascii="Times New Roman" w:hAnsi="Times New Roman" w:cs="Times New Roman"/>
        </w:rPr>
        <w:t xml:space="preserve">ский  музей  истории  развития </w:t>
      </w:r>
      <w:r w:rsidR="00B321E8" w:rsidRPr="0019361B">
        <w:rPr>
          <w:rFonts w:ascii="Times New Roman" w:hAnsi="Times New Roman" w:cs="Times New Roman"/>
        </w:rPr>
        <w:t>образования Республики Башкортостан.</w:t>
      </w:r>
    </w:p>
    <w:p w:rsidR="00B321E8" w:rsidRPr="0019361B" w:rsidRDefault="002D76CF" w:rsidP="009654DE">
      <w:pPr>
        <w:shd w:val="clear" w:color="auto" w:fill="FFFFFF"/>
        <w:ind w:right="68"/>
        <w:jc w:val="both"/>
        <w:rPr>
          <w:rFonts w:ascii="Times New Roman" w:eastAsia="Times New Roman" w:hAnsi="Times New Roman" w:cs="Courier New"/>
          <w:lang w:eastAsia="ru-RU"/>
        </w:rPr>
      </w:pPr>
      <w:r w:rsidRPr="0019361B">
        <w:rPr>
          <w:rFonts w:ascii="Times New Roman" w:hAnsi="Times New Roman" w:cs="Times New Roman"/>
        </w:rPr>
        <w:t>2</w:t>
      </w:r>
      <w:r w:rsidR="00B321E8" w:rsidRPr="0019361B">
        <w:rPr>
          <w:rFonts w:ascii="Times New Roman" w:hAnsi="Times New Roman" w:cs="Times New Roman"/>
        </w:rPr>
        <w:t>.3</w:t>
      </w:r>
      <w:r w:rsidR="009654DE" w:rsidRPr="0019361B">
        <w:rPr>
          <w:rFonts w:ascii="Times New Roman" w:hAnsi="Times New Roman" w:cs="Times New Roman"/>
        </w:rPr>
        <w:t xml:space="preserve">. </w:t>
      </w:r>
      <w:r w:rsidR="009654DE" w:rsidRPr="0019361B">
        <w:rPr>
          <w:rFonts w:ascii="Times New Roman" w:eastAsia="Times New Roman" w:hAnsi="Times New Roman" w:cs="Times New Roman"/>
          <w:color w:val="000000"/>
          <w:lang w:eastAsia="ru-RU"/>
        </w:rPr>
        <w:t xml:space="preserve">Управление образования и социальной политики Администрации Кировского района городского округа город Уфа, муниципальное бюджетное образовательное учреждение дополнительного образования детей Детский оздоровительно-образовательный центр туризма, краеведения и экскурсий Кировского района городского округа город Уфа. </w:t>
      </w:r>
    </w:p>
    <w:p w:rsidR="0019361B" w:rsidRPr="0019361B" w:rsidRDefault="0019361B" w:rsidP="0019361B">
      <w:pPr>
        <w:spacing w:after="0" w:line="240" w:lineRule="auto"/>
        <w:jc w:val="center"/>
        <w:rPr>
          <w:rFonts w:ascii="Times New Roman" w:hAnsi="Times New Roman" w:cs="Times New Roman"/>
          <w:b/>
          <w:sz w:val="12"/>
          <w:szCs w:val="12"/>
        </w:rPr>
      </w:pPr>
    </w:p>
    <w:p w:rsidR="00B321E8" w:rsidRPr="0019361B" w:rsidRDefault="002D76CF" w:rsidP="002D76CF">
      <w:pPr>
        <w:spacing w:after="0" w:line="240" w:lineRule="auto"/>
        <w:jc w:val="center"/>
        <w:rPr>
          <w:rFonts w:ascii="Times New Roman" w:hAnsi="Times New Roman" w:cs="Times New Roman"/>
          <w:b/>
        </w:rPr>
      </w:pPr>
      <w:r w:rsidRPr="0019361B">
        <w:rPr>
          <w:rFonts w:ascii="Times New Roman" w:hAnsi="Times New Roman" w:cs="Times New Roman"/>
          <w:b/>
        </w:rPr>
        <w:t>3</w:t>
      </w:r>
      <w:r w:rsidR="00B321E8" w:rsidRPr="0019361B">
        <w:rPr>
          <w:rFonts w:ascii="Times New Roman" w:hAnsi="Times New Roman" w:cs="Times New Roman"/>
          <w:b/>
        </w:rPr>
        <w:t>. Участники</w:t>
      </w:r>
    </w:p>
    <w:p w:rsidR="009654DE" w:rsidRPr="0019361B" w:rsidRDefault="00B321E8" w:rsidP="002D76CF">
      <w:pPr>
        <w:spacing w:after="0" w:line="240" w:lineRule="auto"/>
        <w:ind w:firstLine="567"/>
        <w:jc w:val="both"/>
        <w:rPr>
          <w:rFonts w:ascii="Times New Roman" w:hAnsi="Times New Roman" w:cs="Times New Roman"/>
        </w:rPr>
      </w:pPr>
      <w:r w:rsidRPr="0019361B">
        <w:rPr>
          <w:rFonts w:ascii="Times New Roman" w:hAnsi="Times New Roman" w:cs="Times New Roman"/>
        </w:rPr>
        <w:t xml:space="preserve">В  </w:t>
      </w:r>
      <w:r w:rsidR="00DE48FA">
        <w:rPr>
          <w:rFonts w:ascii="Times New Roman" w:hAnsi="Times New Roman" w:cs="Times New Roman"/>
        </w:rPr>
        <w:t>районном этапе Эстафеты</w:t>
      </w:r>
      <w:r w:rsidRPr="0019361B">
        <w:rPr>
          <w:rFonts w:ascii="Times New Roman" w:hAnsi="Times New Roman" w:cs="Times New Roman"/>
        </w:rPr>
        <w:t xml:space="preserve">  принимают  участие  общеобразовательн</w:t>
      </w:r>
      <w:r w:rsidR="00F35A35" w:rsidRPr="0019361B">
        <w:rPr>
          <w:rFonts w:ascii="Times New Roman" w:hAnsi="Times New Roman" w:cs="Times New Roman"/>
        </w:rPr>
        <w:t xml:space="preserve">ые  </w:t>
      </w:r>
      <w:r w:rsidR="002D76CF" w:rsidRPr="0019361B">
        <w:rPr>
          <w:rFonts w:ascii="Times New Roman" w:hAnsi="Times New Roman" w:cs="Times New Roman"/>
        </w:rPr>
        <w:t>учреждения</w:t>
      </w:r>
      <w:r w:rsidR="00F35A35" w:rsidRPr="0019361B">
        <w:rPr>
          <w:rFonts w:ascii="Times New Roman" w:hAnsi="Times New Roman" w:cs="Times New Roman"/>
        </w:rPr>
        <w:t xml:space="preserve">  и  </w:t>
      </w:r>
      <w:r w:rsidR="002D76CF" w:rsidRPr="0019361B">
        <w:rPr>
          <w:rFonts w:ascii="Times New Roman" w:hAnsi="Times New Roman" w:cs="Times New Roman"/>
        </w:rPr>
        <w:t xml:space="preserve">учреждения </w:t>
      </w:r>
      <w:r w:rsidRPr="0019361B">
        <w:rPr>
          <w:rFonts w:ascii="Times New Roman" w:hAnsi="Times New Roman" w:cs="Times New Roman"/>
        </w:rPr>
        <w:t>дополнительного  образо</w:t>
      </w:r>
      <w:r w:rsidR="002D76CF" w:rsidRPr="0019361B">
        <w:rPr>
          <w:rFonts w:ascii="Times New Roman" w:hAnsi="Times New Roman" w:cs="Times New Roman"/>
        </w:rPr>
        <w:t xml:space="preserve">вания  детей,  школьные  музеи </w:t>
      </w:r>
      <w:r w:rsidR="009654DE" w:rsidRPr="0019361B">
        <w:rPr>
          <w:rFonts w:ascii="Times New Roman" w:hAnsi="Times New Roman" w:cs="Times New Roman"/>
        </w:rPr>
        <w:t xml:space="preserve">Кировского района </w:t>
      </w:r>
      <w:proofErr w:type="gramStart"/>
      <w:r w:rsidR="009654DE" w:rsidRPr="0019361B">
        <w:rPr>
          <w:rFonts w:ascii="Times New Roman" w:hAnsi="Times New Roman" w:cs="Times New Roman"/>
        </w:rPr>
        <w:t>г</w:t>
      </w:r>
      <w:proofErr w:type="gramEnd"/>
      <w:r w:rsidR="009654DE" w:rsidRPr="0019361B">
        <w:rPr>
          <w:rFonts w:ascii="Times New Roman" w:hAnsi="Times New Roman" w:cs="Times New Roman"/>
        </w:rPr>
        <w:t>. Уфы.</w:t>
      </w:r>
    </w:p>
    <w:p w:rsidR="0019361B" w:rsidRPr="0019361B" w:rsidRDefault="0019361B" w:rsidP="002D76CF">
      <w:pPr>
        <w:spacing w:after="0" w:line="240" w:lineRule="auto"/>
        <w:jc w:val="center"/>
        <w:rPr>
          <w:rFonts w:ascii="Times New Roman" w:hAnsi="Times New Roman" w:cs="Times New Roman"/>
          <w:b/>
          <w:sz w:val="12"/>
          <w:szCs w:val="12"/>
        </w:rPr>
      </w:pPr>
    </w:p>
    <w:p w:rsidR="00B321E8" w:rsidRPr="0019361B" w:rsidRDefault="002D76CF" w:rsidP="002D76CF">
      <w:pPr>
        <w:spacing w:after="0" w:line="240" w:lineRule="auto"/>
        <w:jc w:val="center"/>
        <w:rPr>
          <w:rFonts w:ascii="Times New Roman" w:hAnsi="Times New Roman" w:cs="Times New Roman"/>
          <w:b/>
        </w:rPr>
      </w:pPr>
      <w:r w:rsidRPr="0019361B">
        <w:rPr>
          <w:rFonts w:ascii="Times New Roman" w:hAnsi="Times New Roman" w:cs="Times New Roman"/>
          <w:b/>
        </w:rPr>
        <w:t>4</w:t>
      </w:r>
      <w:r w:rsidR="00B321E8" w:rsidRPr="0019361B">
        <w:rPr>
          <w:rFonts w:ascii="Times New Roman" w:hAnsi="Times New Roman" w:cs="Times New Roman"/>
          <w:b/>
        </w:rPr>
        <w:t>. Сроки проведения</w:t>
      </w:r>
    </w:p>
    <w:p w:rsidR="00B321E8" w:rsidRPr="0019361B" w:rsidRDefault="009654DE" w:rsidP="002D76CF">
      <w:pPr>
        <w:spacing w:after="0" w:line="240" w:lineRule="auto"/>
        <w:ind w:firstLine="567"/>
        <w:jc w:val="both"/>
        <w:rPr>
          <w:rFonts w:ascii="Times New Roman" w:hAnsi="Times New Roman" w:cs="Times New Roman"/>
        </w:rPr>
      </w:pPr>
      <w:r w:rsidRPr="0019361B">
        <w:rPr>
          <w:rFonts w:ascii="Times New Roman" w:hAnsi="Times New Roman" w:cs="Times New Roman"/>
        </w:rPr>
        <w:t>Районный этап Эстафеты</w:t>
      </w:r>
      <w:r w:rsidR="00B321E8" w:rsidRPr="0019361B">
        <w:rPr>
          <w:rFonts w:ascii="Times New Roman" w:hAnsi="Times New Roman" w:cs="Times New Roman"/>
        </w:rPr>
        <w:t xml:space="preserve"> проводится в период с 1</w:t>
      </w:r>
      <w:r w:rsidRPr="0019361B">
        <w:rPr>
          <w:rFonts w:ascii="Times New Roman" w:hAnsi="Times New Roman" w:cs="Times New Roman"/>
        </w:rPr>
        <w:t>5</w:t>
      </w:r>
      <w:r w:rsidR="00B321E8" w:rsidRPr="0019361B">
        <w:rPr>
          <w:rFonts w:ascii="Times New Roman" w:hAnsi="Times New Roman" w:cs="Times New Roman"/>
        </w:rPr>
        <w:t xml:space="preserve"> ноября 2014 г. по </w:t>
      </w:r>
      <w:r w:rsidR="002D76CF" w:rsidRPr="0019361B">
        <w:rPr>
          <w:rFonts w:ascii="Times New Roman" w:hAnsi="Times New Roman" w:cs="Times New Roman"/>
        </w:rPr>
        <w:t xml:space="preserve">10 марта </w:t>
      </w:r>
      <w:r w:rsidR="00B321E8" w:rsidRPr="0019361B">
        <w:rPr>
          <w:rFonts w:ascii="Times New Roman" w:hAnsi="Times New Roman" w:cs="Times New Roman"/>
        </w:rPr>
        <w:t xml:space="preserve">2015 г. </w:t>
      </w:r>
    </w:p>
    <w:p w:rsidR="0019361B" w:rsidRPr="0019361B" w:rsidRDefault="0019361B" w:rsidP="002D76CF">
      <w:pPr>
        <w:spacing w:after="0" w:line="240" w:lineRule="auto"/>
        <w:jc w:val="center"/>
        <w:rPr>
          <w:rFonts w:ascii="Times New Roman" w:hAnsi="Times New Roman" w:cs="Times New Roman"/>
          <w:b/>
          <w:sz w:val="12"/>
          <w:szCs w:val="12"/>
        </w:rPr>
      </w:pPr>
    </w:p>
    <w:p w:rsidR="00B321E8" w:rsidRPr="0019361B" w:rsidRDefault="002D76CF" w:rsidP="002D76CF">
      <w:pPr>
        <w:spacing w:after="0" w:line="240" w:lineRule="auto"/>
        <w:jc w:val="center"/>
        <w:rPr>
          <w:rFonts w:ascii="Times New Roman" w:hAnsi="Times New Roman" w:cs="Times New Roman"/>
          <w:b/>
        </w:rPr>
      </w:pPr>
      <w:r w:rsidRPr="0019361B">
        <w:rPr>
          <w:rFonts w:ascii="Times New Roman" w:hAnsi="Times New Roman" w:cs="Times New Roman"/>
          <w:b/>
        </w:rPr>
        <w:t>5</w:t>
      </w:r>
      <w:r w:rsidR="00B321E8" w:rsidRPr="0019361B">
        <w:rPr>
          <w:rFonts w:ascii="Times New Roman" w:hAnsi="Times New Roman" w:cs="Times New Roman"/>
          <w:b/>
        </w:rPr>
        <w:t>. Условия участия</w:t>
      </w:r>
    </w:p>
    <w:p w:rsidR="00B321E8" w:rsidRPr="0019361B" w:rsidRDefault="002D76CF" w:rsidP="00F35A35">
      <w:pPr>
        <w:spacing w:after="0" w:line="240" w:lineRule="auto"/>
        <w:jc w:val="both"/>
        <w:rPr>
          <w:rFonts w:ascii="Times New Roman" w:hAnsi="Times New Roman" w:cs="Times New Roman"/>
        </w:rPr>
      </w:pPr>
      <w:r w:rsidRPr="0019361B">
        <w:rPr>
          <w:rFonts w:ascii="Times New Roman" w:hAnsi="Times New Roman" w:cs="Times New Roman"/>
        </w:rPr>
        <w:t>5</w:t>
      </w:r>
      <w:r w:rsidR="00055631" w:rsidRPr="0019361B">
        <w:rPr>
          <w:rFonts w:ascii="Times New Roman" w:hAnsi="Times New Roman" w:cs="Times New Roman"/>
        </w:rPr>
        <w:t>.1</w:t>
      </w:r>
      <w:r w:rsidR="00B321E8" w:rsidRPr="0019361B">
        <w:rPr>
          <w:rFonts w:ascii="Times New Roman" w:hAnsi="Times New Roman" w:cs="Times New Roman"/>
        </w:rPr>
        <w:t xml:space="preserve">. </w:t>
      </w:r>
      <w:r w:rsidRPr="0019361B">
        <w:rPr>
          <w:rFonts w:ascii="Times New Roman" w:hAnsi="Times New Roman" w:cs="Times New Roman"/>
        </w:rPr>
        <w:t>Учреждения</w:t>
      </w:r>
      <w:r w:rsidR="00B321E8" w:rsidRPr="0019361B">
        <w:rPr>
          <w:rFonts w:ascii="Times New Roman" w:hAnsi="Times New Roman" w:cs="Times New Roman"/>
        </w:rPr>
        <w:t>-участники проводят рекомендуемый цикл мероприятий:</w:t>
      </w:r>
    </w:p>
    <w:p w:rsidR="0028133D" w:rsidRPr="0019361B" w:rsidRDefault="00B321E8" w:rsidP="00F35A35">
      <w:pPr>
        <w:spacing w:after="0" w:line="240" w:lineRule="auto"/>
        <w:jc w:val="both"/>
        <w:rPr>
          <w:rFonts w:ascii="Times New Roman" w:hAnsi="Times New Roman" w:cs="Times New Roman"/>
        </w:rPr>
      </w:pPr>
      <w:r w:rsidRPr="0019361B">
        <w:rPr>
          <w:rFonts w:ascii="Times New Roman" w:hAnsi="Times New Roman" w:cs="Times New Roman"/>
        </w:rPr>
        <w:t xml:space="preserve"> </w:t>
      </w:r>
      <w:r w:rsidRPr="0019361B">
        <w:rPr>
          <w:rFonts w:ascii="Times New Roman" w:hAnsi="Times New Roman" w:cs="Times New Roman"/>
          <w:b/>
          <w:i/>
        </w:rPr>
        <w:t>Акция  «Поиск»:</w:t>
      </w:r>
      <w:r w:rsidRPr="0019361B">
        <w:rPr>
          <w:rFonts w:ascii="Times New Roman" w:hAnsi="Times New Roman" w:cs="Times New Roman"/>
        </w:rPr>
        <w:t xml:space="preserve"> </w:t>
      </w:r>
    </w:p>
    <w:p w:rsidR="0028133D" w:rsidRPr="0019361B" w:rsidRDefault="00B321E8" w:rsidP="0028133D">
      <w:pPr>
        <w:pStyle w:val="a4"/>
        <w:numPr>
          <w:ilvl w:val="0"/>
          <w:numId w:val="10"/>
        </w:numPr>
        <w:spacing w:after="0" w:line="240" w:lineRule="auto"/>
        <w:jc w:val="both"/>
        <w:rPr>
          <w:rFonts w:ascii="Times New Roman" w:hAnsi="Times New Roman" w:cs="Times New Roman"/>
        </w:rPr>
      </w:pPr>
      <w:r w:rsidRPr="0019361B">
        <w:rPr>
          <w:rFonts w:ascii="Times New Roman" w:hAnsi="Times New Roman" w:cs="Times New Roman"/>
        </w:rPr>
        <w:t xml:space="preserve">краеведческая,  поисковая </w:t>
      </w:r>
      <w:r w:rsidR="00F35A35" w:rsidRPr="0019361B">
        <w:rPr>
          <w:rFonts w:ascii="Times New Roman" w:hAnsi="Times New Roman" w:cs="Times New Roman"/>
        </w:rPr>
        <w:t xml:space="preserve"> исследовательская  работа  по </w:t>
      </w:r>
      <w:r w:rsidRPr="0019361B">
        <w:rPr>
          <w:rFonts w:ascii="Times New Roman" w:hAnsi="Times New Roman" w:cs="Times New Roman"/>
        </w:rPr>
        <w:t>изучению  истории  Великой  Отечественной  вой</w:t>
      </w:r>
      <w:r w:rsidR="0028133D" w:rsidRPr="0019361B">
        <w:rPr>
          <w:rFonts w:ascii="Times New Roman" w:hAnsi="Times New Roman" w:cs="Times New Roman"/>
        </w:rPr>
        <w:t>ны;</w:t>
      </w:r>
      <w:r w:rsidR="00F35A35" w:rsidRPr="0019361B">
        <w:rPr>
          <w:rFonts w:ascii="Times New Roman" w:hAnsi="Times New Roman" w:cs="Times New Roman"/>
        </w:rPr>
        <w:t xml:space="preserve">  </w:t>
      </w:r>
    </w:p>
    <w:p w:rsidR="0028133D" w:rsidRPr="0019361B" w:rsidRDefault="0028133D" w:rsidP="0028133D">
      <w:pPr>
        <w:pStyle w:val="a4"/>
        <w:numPr>
          <w:ilvl w:val="0"/>
          <w:numId w:val="10"/>
        </w:numPr>
        <w:spacing w:after="0" w:line="240" w:lineRule="auto"/>
        <w:jc w:val="both"/>
        <w:rPr>
          <w:rFonts w:ascii="Times New Roman" w:hAnsi="Times New Roman" w:cs="Times New Roman"/>
        </w:rPr>
      </w:pPr>
      <w:r w:rsidRPr="0019361B">
        <w:rPr>
          <w:rFonts w:ascii="Times New Roman" w:hAnsi="Times New Roman" w:cs="Times New Roman"/>
        </w:rPr>
        <w:t>выявление</w:t>
      </w:r>
      <w:r w:rsidR="00F35A35" w:rsidRPr="0019361B">
        <w:rPr>
          <w:rFonts w:ascii="Times New Roman" w:hAnsi="Times New Roman" w:cs="Times New Roman"/>
        </w:rPr>
        <w:t xml:space="preserve">  имен  и  судеб </w:t>
      </w:r>
      <w:r w:rsidR="00B321E8" w:rsidRPr="0019361B">
        <w:rPr>
          <w:rFonts w:ascii="Times New Roman" w:hAnsi="Times New Roman" w:cs="Times New Roman"/>
        </w:rPr>
        <w:t xml:space="preserve">павших  защитников  Отечества;  </w:t>
      </w:r>
    </w:p>
    <w:p w:rsidR="0028133D" w:rsidRPr="0019361B" w:rsidRDefault="0028133D" w:rsidP="0028133D">
      <w:pPr>
        <w:pStyle w:val="a4"/>
        <w:numPr>
          <w:ilvl w:val="0"/>
          <w:numId w:val="10"/>
        </w:numPr>
        <w:spacing w:after="0" w:line="240" w:lineRule="auto"/>
        <w:jc w:val="both"/>
        <w:rPr>
          <w:rFonts w:ascii="Times New Roman" w:hAnsi="Times New Roman" w:cs="Times New Roman"/>
        </w:rPr>
      </w:pPr>
      <w:r w:rsidRPr="0019361B">
        <w:rPr>
          <w:rFonts w:ascii="Times New Roman" w:hAnsi="Times New Roman" w:cs="Times New Roman"/>
        </w:rPr>
        <w:t>разработка и проведение экскурсий по  местам воинской славы</w:t>
      </w:r>
      <w:r w:rsidR="00361A6B" w:rsidRPr="0019361B">
        <w:rPr>
          <w:rFonts w:ascii="Times New Roman" w:hAnsi="Times New Roman" w:cs="Times New Roman"/>
        </w:rPr>
        <w:t xml:space="preserve"> (в том числе школьные музеи Боевой Славы);</w:t>
      </w:r>
      <w:r w:rsidRPr="0019361B">
        <w:rPr>
          <w:rFonts w:ascii="Times New Roman" w:hAnsi="Times New Roman" w:cs="Times New Roman"/>
        </w:rPr>
        <w:t xml:space="preserve">  </w:t>
      </w:r>
    </w:p>
    <w:p w:rsidR="0028133D" w:rsidRPr="0019361B" w:rsidRDefault="0028133D" w:rsidP="0028133D">
      <w:pPr>
        <w:pStyle w:val="a4"/>
        <w:numPr>
          <w:ilvl w:val="0"/>
          <w:numId w:val="10"/>
        </w:numPr>
        <w:spacing w:after="0" w:line="240" w:lineRule="auto"/>
        <w:jc w:val="both"/>
        <w:rPr>
          <w:rFonts w:ascii="Times New Roman" w:hAnsi="Times New Roman" w:cs="Times New Roman"/>
        </w:rPr>
      </w:pPr>
      <w:r w:rsidRPr="0019361B">
        <w:rPr>
          <w:rFonts w:ascii="Times New Roman" w:hAnsi="Times New Roman" w:cs="Times New Roman"/>
        </w:rPr>
        <w:t xml:space="preserve">экспедиции и </w:t>
      </w:r>
      <w:r w:rsidR="00B321E8" w:rsidRPr="0019361B">
        <w:rPr>
          <w:rFonts w:ascii="Times New Roman" w:hAnsi="Times New Roman" w:cs="Times New Roman"/>
        </w:rPr>
        <w:t>по</w:t>
      </w:r>
      <w:r w:rsidR="00F35A35" w:rsidRPr="0019361B">
        <w:rPr>
          <w:rFonts w:ascii="Times New Roman" w:hAnsi="Times New Roman" w:cs="Times New Roman"/>
        </w:rPr>
        <w:t xml:space="preserve">ходы  по  местам </w:t>
      </w:r>
      <w:r w:rsidR="00DE72B2" w:rsidRPr="0019361B">
        <w:rPr>
          <w:rFonts w:ascii="Times New Roman" w:hAnsi="Times New Roman" w:cs="Times New Roman"/>
        </w:rPr>
        <w:t>воинской славы</w:t>
      </w:r>
      <w:r w:rsidR="00B321E8" w:rsidRPr="0019361B">
        <w:rPr>
          <w:rFonts w:ascii="Times New Roman" w:hAnsi="Times New Roman" w:cs="Times New Roman"/>
        </w:rPr>
        <w:t xml:space="preserve"> </w:t>
      </w:r>
    </w:p>
    <w:p w:rsidR="0028133D" w:rsidRPr="0019361B" w:rsidRDefault="00B321E8" w:rsidP="00F35A35">
      <w:pPr>
        <w:spacing w:after="0" w:line="240" w:lineRule="auto"/>
        <w:jc w:val="both"/>
        <w:rPr>
          <w:rFonts w:ascii="Times New Roman" w:hAnsi="Times New Roman" w:cs="Times New Roman"/>
        </w:rPr>
      </w:pPr>
      <w:r w:rsidRPr="0019361B">
        <w:rPr>
          <w:rFonts w:ascii="Times New Roman" w:hAnsi="Times New Roman" w:cs="Times New Roman"/>
          <w:b/>
          <w:i/>
        </w:rPr>
        <w:t>Акция «Живая летопись Победы»:</w:t>
      </w:r>
      <w:r w:rsidRPr="0019361B">
        <w:rPr>
          <w:rFonts w:ascii="Times New Roman" w:hAnsi="Times New Roman" w:cs="Times New Roman"/>
        </w:rPr>
        <w:t xml:space="preserve">  </w:t>
      </w:r>
    </w:p>
    <w:p w:rsidR="0028133D" w:rsidRPr="0019361B" w:rsidRDefault="00B321E8" w:rsidP="0028133D">
      <w:pPr>
        <w:pStyle w:val="a4"/>
        <w:numPr>
          <w:ilvl w:val="0"/>
          <w:numId w:val="11"/>
        </w:numPr>
        <w:spacing w:after="0" w:line="240" w:lineRule="auto"/>
        <w:jc w:val="both"/>
        <w:rPr>
          <w:rFonts w:ascii="Times New Roman" w:hAnsi="Times New Roman" w:cs="Times New Roman"/>
        </w:rPr>
      </w:pPr>
      <w:r w:rsidRPr="0019361B">
        <w:rPr>
          <w:rFonts w:ascii="Times New Roman" w:hAnsi="Times New Roman" w:cs="Times New Roman"/>
        </w:rPr>
        <w:t>интервью и  в</w:t>
      </w:r>
      <w:r w:rsidR="00F35A35" w:rsidRPr="0019361B">
        <w:rPr>
          <w:rFonts w:ascii="Times New Roman" w:hAnsi="Times New Roman" w:cs="Times New Roman"/>
        </w:rPr>
        <w:t xml:space="preserve">стречи  с  ветеранами  Великой </w:t>
      </w:r>
      <w:r w:rsidRPr="0019361B">
        <w:rPr>
          <w:rFonts w:ascii="Times New Roman" w:hAnsi="Times New Roman" w:cs="Times New Roman"/>
        </w:rPr>
        <w:t xml:space="preserve">Отечественной войны и тружениками  тыла; </w:t>
      </w:r>
    </w:p>
    <w:p w:rsidR="00B321E8" w:rsidRPr="0019361B" w:rsidRDefault="00B321E8" w:rsidP="0028133D">
      <w:pPr>
        <w:pStyle w:val="a4"/>
        <w:numPr>
          <w:ilvl w:val="0"/>
          <w:numId w:val="11"/>
        </w:numPr>
        <w:spacing w:after="0" w:line="240" w:lineRule="auto"/>
        <w:jc w:val="both"/>
        <w:rPr>
          <w:rFonts w:ascii="Times New Roman" w:hAnsi="Times New Roman" w:cs="Times New Roman"/>
        </w:rPr>
      </w:pPr>
      <w:r w:rsidRPr="0019361B">
        <w:rPr>
          <w:rFonts w:ascii="Times New Roman" w:hAnsi="Times New Roman" w:cs="Times New Roman"/>
        </w:rPr>
        <w:t>лекц</w:t>
      </w:r>
      <w:r w:rsidR="00F35A35" w:rsidRPr="0019361B">
        <w:rPr>
          <w:rFonts w:ascii="Times New Roman" w:hAnsi="Times New Roman" w:cs="Times New Roman"/>
        </w:rPr>
        <w:t xml:space="preserve">ии  среди населения о значении </w:t>
      </w:r>
      <w:r w:rsidRPr="0019361B">
        <w:rPr>
          <w:rFonts w:ascii="Times New Roman" w:hAnsi="Times New Roman" w:cs="Times New Roman"/>
        </w:rPr>
        <w:t>Победы наших соотечественнико</w:t>
      </w:r>
      <w:r w:rsidR="0028133D" w:rsidRPr="0019361B">
        <w:rPr>
          <w:rFonts w:ascii="Times New Roman" w:hAnsi="Times New Roman" w:cs="Times New Roman"/>
        </w:rPr>
        <w:t>в в Великой Отечественной войне.</w:t>
      </w:r>
    </w:p>
    <w:p w:rsidR="002D76CF" w:rsidRPr="0019361B" w:rsidRDefault="00B321E8" w:rsidP="00F35A35">
      <w:pPr>
        <w:spacing w:after="0" w:line="240" w:lineRule="auto"/>
        <w:jc w:val="both"/>
        <w:rPr>
          <w:rFonts w:ascii="Times New Roman" w:hAnsi="Times New Roman" w:cs="Times New Roman"/>
        </w:rPr>
      </w:pPr>
      <w:r w:rsidRPr="0019361B">
        <w:rPr>
          <w:rFonts w:ascii="Times New Roman" w:hAnsi="Times New Roman" w:cs="Times New Roman"/>
          <w:b/>
          <w:i/>
        </w:rPr>
        <w:t>Акция  «Уроки  Мужества»:</w:t>
      </w:r>
      <w:r w:rsidRPr="0019361B">
        <w:rPr>
          <w:rFonts w:ascii="Times New Roman" w:hAnsi="Times New Roman" w:cs="Times New Roman"/>
        </w:rPr>
        <w:t xml:space="preserve">  </w:t>
      </w:r>
    </w:p>
    <w:p w:rsidR="002D76CF" w:rsidRPr="0019361B" w:rsidRDefault="002D76CF" w:rsidP="002D76CF">
      <w:pPr>
        <w:pStyle w:val="a4"/>
        <w:numPr>
          <w:ilvl w:val="0"/>
          <w:numId w:val="6"/>
        </w:numPr>
        <w:spacing w:after="0" w:line="240" w:lineRule="auto"/>
        <w:jc w:val="both"/>
        <w:rPr>
          <w:rFonts w:ascii="Times New Roman" w:hAnsi="Times New Roman" w:cs="Times New Roman"/>
        </w:rPr>
      </w:pPr>
      <w:r w:rsidRPr="0019361B">
        <w:rPr>
          <w:rFonts w:ascii="Times New Roman" w:hAnsi="Times New Roman" w:cs="Times New Roman"/>
        </w:rPr>
        <w:t>уроки  истории;</w:t>
      </w:r>
    </w:p>
    <w:p w:rsidR="002D76CF" w:rsidRPr="0019361B" w:rsidRDefault="00B321E8" w:rsidP="002D76CF">
      <w:pPr>
        <w:pStyle w:val="a4"/>
        <w:numPr>
          <w:ilvl w:val="0"/>
          <w:numId w:val="6"/>
        </w:numPr>
        <w:spacing w:after="0" w:line="240" w:lineRule="auto"/>
        <w:jc w:val="both"/>
        <w:rPr>
          <w:rFonts w:ascii="Times New Roman" w:hAnsi="Times New Roman" w:cs="Times New Roman"/>
        </w:rPr>
      </w:pPr>
      <w:r w:rsidRPr="0019361B">
        <w:rPr>
          <w:rFonts w:ascii="Times New Roman" w:hAnsi="Times New Roman" w:cs="Times New Roman"/>
        </w:rPr>
        <w:t>ве</w:t>
      </w:r>
      <w:r w:rsidR="002D76CF" w:rsidRPr="0019361B">
        <w:rPr>
          <w:rFonts w:ascii="Times New Roman" w:hAnsi="Times New Roman" w:cs="Times New Roman"/>
        </w:rPr>
        <w:t>чера  памяти</w:t>
      </w:r>
      <w:r w:rsidR="0028133D" w:rsidRPr="0019361B">
        <w:rPr>
          <w:rFonts w:ascii="Times New Roman" w:hAnsi="Times New Roman" w:cs="Times New Roman"/>
        </w:rPr>
        <w:t>, встреч с ветеранами войны и тружениками тыла</w:t>
      </w:r>
      <w:r w:rsidR="002D76CF" w:rsidRPr="0019361B">
        <w:rPr>
          <w:rFonts w:ascii="Times New Roman" w:hAnsi="Times New Roman" w:cs="Times New Roman"/>
        </w:rPr>
        <w:t>;</w:t>
      </w:r>
      <w:r w:rsidR="00F35A35" w:rsidRPr="0019361B">
        <w:rPr>
          <w:rFonts w:ascii="Times New Roman" w:hAnsi="Times New Roman" w:cs="Times New Roman"/>
        </w:rPr>
        <w:t xml:space="preserve"> </w:t>
      </w:r>
    </w:p>
    <w:p w:rsidR="002D76CF" w:rsidRPr="0019361B" w:rsidRDefault="002D76CF" w:rsidP="002D76CF">
      <w:pPr>
        <w:pStyle w:val="a4"/>
        <w:numPr>
          <w:ilvl w:val="0"/>
          <w:numId w:val="6"/>
        </w:numPr>
        <w:spacing w:after="0" w:line="240" w:lineRule="auto"/>
        <w:jc w:val="both"/>
        <w:rPr>
          <w:rFonts w:ascii="Times New Roman" w:hAnsi="Times New Roman" w:cs="Times New Roman"/>
        </w:rPr>
      </w:pPr>
      <w:r w:rsidRPr="0019361B">
        <w:rPr>
          <w:rFonts w:ascii="Times New Roman" w:hAnsi="Times New Roman" w:cs="Times New Roman"/>
        </w:rPr>
        <w:t>классные  часы;</w:t>
      </w:r>
      <w:r w:rsidR="00F35A35" w:rsidRPr="0019361B">
        <w:rPr>
          <w:rFonts w:ascii="Times New Roman" w:hAnsi="Times New Roman" w:cs="Times New Roman"/>
        </w:rPr>
        <w:t xml:space="preserve"> </w:t>
      </w:r>
    </w:p>
    <w:p w:rsidR="002D76CF" w:rsidRPr="0019361B" w:rsidRDefault="002D76CF" w:rsidP="002D76CF">
      <w:pPr>
        <w:pStyle w:val="a4"/>
        <w:numPr>
          <w:ilvl w:val="0"/>
          <w:numId w:val="6"/>
        </w:numPr>
        <w:spacing w:after="0" w:line="240" w:lineRule="auto"/>
        <w:jc w:val="both"/>
        <w:rPr>
          <w:rFonts w:ascii="Times New Roman" w:hAnsi="Times New Roman" w:cs="Times New Roman"/>
        </w:rPr>
      </w:pPr>
      <w:r w:rsidRPr="0019361B">
        <w:rPr>
          <w:rFonts w:ascii="Times New Roman" w:hAnsi="Times New Roman" w:cs="Times New Roman"/>
        </w:rPr>
        <w:t>лектории;</w:t>
      </w:r>
    </w:p>
    <w:p w:rsidR="00B321E8" w:rsidRPr="0019361B" w:rsidRDefault="00B321E8" w:rsidP="002D76CF">
      <w:pPr>
        <w:pStyle w:val="a4"/>
        <w:numPr>
          <w:ilvl w:val="0"/>
          <w:numId w:val="6"/>
        </w:numPr>
        <w:spacing w:after="0" w:line="240" w:lineRule="auto"/>
        <w:jc w:val="both"/>
        <w:rPr>
          <w:rFonts w:ascii="Times New Roman" w:hAnsi="Times New Roman" w:cs="Times New Roman"/>
        </w:rPr>
      </w:pPr>
      <w:r w:rsidRPr="0019361B">
        <w:rPr>
          <w:rFonts w:ascii="Times New Roman" w:hAnsi="Times New Roman" w:cs="Times New Roman"/>
        </w:rPr>
        <w:lastRenderedPageBreak/>
        <w:t>беседы и т.д.;</w:t>
      </w:r>
    </w:p>
    <w:p w:rsidR="002D76CF" w:rsidRPr="0019361B" w:rsidRDefault="00B321E8" w:rsidP="00F35A35">
      <w:pPr>
        <w:spacing w:after="0" w:line="240" w:lineRule="auto"/>
        <w:jc w:val="both"/>
        <w:rPr>
          <w:rFonts w:ascii="Times New Roman" w:hAnsi="Times New Roman" w:cs="Times New Roman"/>
        </w:rPr>
      </w:pPr>
      <w:r w:rsidRPr="0019361B">
        <w:rPr>
          <w:rFonts w:ascii="Times New Roman" w:hAnsi="Times New Roman" w:cs="Times New Roman"/>
          <w:b/>
          <w:i/>
        </w:rPr>
        <w:t>Акция  «Память, которой не будет забвенья»</w:t>
      </w:r>
      <w:r w:rsidR="009C3856" w:rsidRPr="0019361B">
        <w:rPr>
          <w:rFonts w:ascii="Times New Roman" w:hAnsi="Times New Roman" w:cs="Times New Roman"/>
          <w:b/>
          <w:i/>
        </w:rPr>
        <w:t xml:space="preserve"> </w:t>
      </w:r>
      <w:r w:rsidR="009C3856" w:rsidRPr="0019361B">
        <w:rPr>
          <w:rFonts w:ascii="Times New Roman" w:hAnsi="Times New Roman" w:cs="Times New Roman"/>
        </w:rPr>
        <w:t>(Приложение 4)</w:t>
      </w:r>
      <w:r w:rsidRPr="0019361B">
        <w:rPr>
          <w:rFonts w:ascii="Times New Roman" w:hAnsi="Times New Roman" w:cs="Times New Roman"/>
        </w:rPr>
        <w:t>:</w:t>
      </w:r>
      <w:r w:rsidR="002D76CF" w:rsidRPr="0019361B">
        <w:rPr>
          <w:rFonts w:ascii="Times New Roman" w:hAnsi="Times New Roman" w:cs="Times New Roman"/>
        </w:rPr>
        <w:t xml:space="preserve"> </w:t>
      </w:r>
    </w:p>
    <w:p w:rsidR="002D76CF" w:rsidRPr="0019361B" w:rsidRDefault="00F35A35" w:rsidP="002D76CF">
      <w:pPr>
        <w:pStyle w:val="a4"/>
        <w:numPr>
          <w:ilvl w:val="0"/>
          <w:numId w:val="4"/>
        </w:numPr>
        <w:spacing w:after="0" w:line="240" w:lineRule="auto"/>
        <w:jc w:val="both"/>
        <w:rPr>
          <w:rFonts w:ascii="Times New Roman" w:hAnsi="Times New Roman" w:cs="Times New Roman"/>
        </w:rPr>
      </w:pPr>
      <w:r w:rsidRPr="0019361B">
        <w:rPr>
          <w:rFonts w:ascii="Times New Roman" w:hAnsi="Times New Roman" w:cs="Times New Roman"/>
        </w:rPr>
        <w:t xml:space="preserve">восстановление  Почетных </w:t>
      </w:r>
      <w:r w:rsidR="00B321E8" w:rsidRPr="0019361B">
        <w:rPr>
          <w:rFonts w:ascii="Times New Roman" w:hAnsi="Times New Roman" w:cs="Times New Roman"/>
        </w:rPr>
        <w:t>постов и Вахт памяти  у Вечного огня, мемориа</w:t>
      </w:r>
      <w:r w:rsidRPr="0019361B">
        <w:rPr>
          <w:rFonts w:ascii="Times New Roman" w:hAnsi="Times New Roman" w:cs="Times New Roman"/>
        </w:rPr>
        <w:t xml:space="preserve">лов и обелисков Воинской славы; </w:t>
      </w:r>
    </w:p>
    <w:p w:rsidR="00B321E8" w:rsidRPr="0019361B" w:rsidRDefault="00B321E8" w:rsidP="002D76CF">
      <w:pPr>
        <w:pStyle w:val="a4"/>
        <w:numPr>
          <w:ilvl w:val="0"/>
          <w:numId w:val="4"/>
        </w:numPr>
        <w:spacing w:after="0" w:line="240" w:lineRule="auto"/>
        <w:jc w:val="both"/>
        <w:rPr>
          <w:rFonts w:ascii="Times New Roman" w:hAnsi="Times New Roman" w:cs="Times New Roman"/>
        </w:rPr>
      </w:pPr>
      <w:r w:rsidRPr="0019361B">
        <w:rPr>
          <w:rFonts w:ascii="Times New Roman" w:hAnsi="Times New Roman" w:cs="Times New Roman"/>
        </w:rPr>
        <w:t>открытие (обновление) эксп</w:t>
      </w:r>
      <w:r w:rsidR="002D76CF" w:rsidRPr="0019361B">
        <w:rPr>
          <w:rFonts w:ascii="Times New Roman" w:hAnsi="Times New Roman" w:cs="Times New Roman"/>
        </w:rPr>
        <w:t>озиции в школьных музеях и т.д.</w:t>
      </w:r>
      <w:r w:rsidR="0028133D" w:rsidRPr="0019361B">
        <w:rPr>
          <w:rFonts w:ascii="Times New Roman" w:hAnsi="Times New Roman" w:cs="Times New Roman"/>
        </w:rPr>
        <w:t>;</w:t>
      </w:r>
    </w:p>
    <w:p w:rsidR="0028133D" w:rsidRPr="0019361B" w:rsidRDefault="0028133D" w:rsidP="002D76CF">
      <w:pPr>
        <w:pStyle w:val="a4"/>
        <w:numPr>
          <w:ilvl w:val="0"/>
          <w:numId w:val="4"/>
        </w:numPr>
        <w:spacing w:after="0" w:line="240" w:lineRule="auto"/>
        <w:jc w:val="both"/>
        <w:rPr>
          <w:rFonts w:ascii="Times New Roman" w:hAnsi="Times New Roman" w:cs="Times New Roman"/>
        </w:rPr>
      </w:pPr>
      <w:r w:rsidRPr="0019361B">
        <w:rPr>
          <w:rFonts w:ascii="Times New Roman" w:hAnsi="Times New Roman" w:cs="Times New Roman"/>
        </w:rPr>
        <w:t>п</w:t>
      </w:r>
      <w:r w:rsidRPr="0030621B">
        <w:rPr>
          <w:rFonts w:ascii="Times New Roman" w:hAnsi="Times New Roman" w:cs="Times New Roman"/>
        </w:rPr>
        <w:t>аспортизация ме</w:t>
      </w:r>
      <w:r w:rsidRPr="0019361B">
        <w:rPr>
          <w:rFonts w:ascii="Times New Roman" w:hAnsi="Times New Roman" w:cs="Times New Roman"/>
        </w:rPr>
        <w:t>мориальных объектов (памятников, мемориальных досок, госпиталей, мест воинских захоронений и т.д.)</w:t>
      </w:r>
      <w:r w:rsidR="00361A6B" w:rsidRPr="0019361B">
        <w:rPr>
          <w:rFonts w:ascii="Times New Roman" w:hAnsi="Times New Roman" w:cs="Times New Roman"/>
        </w:rPr>
        <w:t>;</w:t>
      </w:r>
    </w:p>
    <w:p w:rsidR="00361A6B" w:rsidRPr="0019361B" w:rsidRDefault="00361A6B" w:rsidP="002D76CF">
      <w:pPr>
        <w:pStyle w:val="a4"/>
        <w:numPr>
          <w:ilvl w:val="0"/>
          <w:numId w:val="4"/>
        </w:numPr>
        <w:spacing w:after="0" w:line="240" w:lineRule="auto"/>
        <w:jc w:val="both"/>
        <w:rPr>
          <w:rFonts w:ascii="Times New Roman" w:hAnsi="Times New Roman" w:cs="Times New Roman"/>
        </w:rPr>
      </w:pPr>
      <w:r w:rsidRPr="0019361B">
        <w:rPr>
          <w:rFonts w:ascii="Times New Roman" w:hAnsi="Times New Roman" w:cs="Times New Roman"/>
        </w:rPr>
        <w:t>субботники у мемориалов воинской славы.</w:t>
      </w:r>
    </w:p>
    <w:p w:rsidR="002D76CF" w:rsidRPr="0019361B" w:rsidRDefault="00B321E8" w:rsidP="00F35A35">
      <w:pPr>
        <w:spacing w:after="0" w:line="240" w:lineRule="auto"/>
        <w:jc w:val="both"/>
        <w:rPr>
          <w:rFonts w:ascii="Times New Roman" w:hAnsi="Times New Roman" w:cs="Times New Roman"/>
        </w:rPr>
      </w:pPr>
      <w:r w:rsidRPr="0019361B">
        <w:rPr>
          <w:rFonts w:ascii="Times New Roman" w:hAnsi="Times New Roman" w:cs="Times New Roman"/>
          <w:b/>
          <w:i/>
        </w:rPr>
        <w:t>Акция  «Помоги  ветерану»:</w:t>
      </w:r>
      <w:r w:rsidRPr="0019361B">
        <w:rPr>
          <w:rFonts w:ascii="Times New Roman" w:hAnsi="Times New Roman" w:cs="Times New Roman"/>
        </w:rPr>
        <w:t xml:space="preserve">  </w:t>
      </w:r>
    </w:p>
    <w:p w:rsidR="00B321E8" w:rsidRPr="0019361B" w:rsidRDefault="00B321E8" w:rsidP="002D76CF">
      <w:pPr>
        <w:pStyle w:val="a4"/>
        <w:numPr>
          <w:ilvl w:val="0"/>
          <w:numId w:val="5"/>
        </w:numPr>
        <w:spacing w:after="0" w:line="240" w:lineRule="auto"/>
        <w:jc w:val="both"/>
        <w:rPr>
          <w:rFonts w:ascii="Times New Roman" w:hAnsi="Times New Roman" w:cs="Times New Roman"/>
        </w:rPr>
      </w:pPr>
      <w:r w:rsidRPr="0019361B">
        <w:rPr>
          <w:rFonts w:ascii="Times New Roman" w:hAnsi="Times New Roman" w:cs="Times New Roman"/>
        </w:rPr>
        <w:t xml:space="preserve">деятельность  </w:t>
      </w:r>
      <w:r w:rsidR="00DE48FA">
        <w:rPr>
          <w:rFonts w:ascii="Times New Roman" w:hAnsi="Times New Roman" w:cs="Times New Roman"/>
        </w:rPr>
        <w:t>учащихся</w:t>
      </w:r>
      <w:r w:rsidR="00F35A35" w:rsidRPr="0019361B">
        <w:rPr>
          <w:rFonts w:ascii="Times New Roman" w:hAnsi="Times New Roman" w:cs="Times New Roman"/>
        </w:rPr>
        <w:t xml:space="preserve">  по  оказанию </w:t>
      </w:r>
      <w:r w:rsidRPr="0019361B">
        <w:rPr>
          <w:rFonts w:ascii="Times New Roman" w:hAnsi="Times New Roman" w:cs="Times New Roman"/>
        </w:rPr>
        <w:t>шефской помощи ветеранам Великой Отечественной войны и труженикам тыла;</w:t>
      </w:r>
    </w:p>
    <w:p w:rsidR="0030621B" w:rsidRPr="0019361B" w:rsidRDefault="00B321E8" w:rsidP="00F35A35">
      <w:pPr>
        <w:spacing w:after="0" w:line="240" w:lineRule="auto"/>
        <w:jc w:val="both"/>
        <w:rPr>
          <w:rFonts w:ascii="Times New Roman" w:hAnsi="Times New Roman" w:cs="Times New Roman"/>
        </w:rPr>
      </w:pPr>
      <w:r w:rsidRPr="0019361B">
        <w:rPr>
          <w:rFonts w:ascii="Times New Roman" w:hAnsi="Times New Roman" w:cs="Times New Roman"/>
          <w:b/>
          <w:i/>
        </w:rPr>
        <w:t>Акция  «Громить  врага  нам  помогала  п</w:t>
      </w:r>
      <w:r w:rsidR="00F35A35" w:rsidRPr="0019361B">
        <w:rPr>
          <w:rFonts w:ascii="Times New Roman" w:hAnsi="Times New Roman" w:cs="Times New Roman"/>
          <w:b/>
          <w:i/>
        </w:rPr>
        <w:t>есня»:</w:t>
      </w:r>
      <w:r w:rsidR="00F35A35" w:rsidRPr="0019361B">
        <w:rPr>
          <w:rFonts w:ascii="Times New Roman" w:hAnsi="Times New Roman" w:cs="Times New Roman"/>
        </w:rPr>
        <w:t xml:space="preserve">  </w:t>
      </w:r>
    </w:p>
    <w:p w:rsidR="0030621B" w:rsidRPr="0019361B" w:rsidRDefault="00F35A35" w:rsidP="0030621B">
      <w:pPr>
        <w:pStyle w:val="a4"/>
        <w:numPr>
          <w:ilvl w:val="0"/>
          <w:numId w:val="5"/>
        </w:numPr>
        <w:spacing w:after="0" w:line="240" w:lineRule="auto"/>
        <w:jc w:val="both"/>
        <w:rPr>
          <w:rFonts w:ascii="Times New Roman" w:hAnsi="Times New Roman" w:cs="Times New Roman"/>
        </w:rPr>
      </w:pPr>
      <w:r w:rsidRPr="0019361B">
        <w:rPr>
          <w:rFonts w:ascii="Times New Roman" w:hAnsi="Times New Roman" w:cs="Times New Roman"/>
        </w:rPr>
        <w:t xml:space="preserve">концерты,  музыкальные </w:t>
      </w:r>
      <w:r w:rsidR="0030621B" w:rsidRPr="0019361B">
        <w:rPr>
          <w:rFonts w:ascii="Times New Roman" w:hAnsi="Times New Roman" w:cs="Times New Roman"/>
        </w:rPr>
        <w:t>композиции;</w:t>
      </w:r>
    </w:p>
    <w:p w:rsidR="0030621B" w:rsidRPr="0019361B" w:rsidRDefault="00B321E8" w:rsidP="0030621B">
      <w:pPr>
        <w:pStyle w:val="a4"/>
        <w:numPr>
          <w:ilvl w:val="0"/>
          <w:numId w:val="5"/>
        </w:numPr>
        <w:spacing w:after="0" w:line="240" w:lineRule="auto"/>
        <w:jc w:val="both"/>
        <w:rPr>
          <w:rFonts w:ascii="Times New Roman" w:hAnsi="Times New Roman" w:cs="Times New Roman"/>
        </w:rPr>
      </w:pPr>
      <w:r w:rsidRPr="0019361B">
        <w:rPr>
          <w:rFonts w:ascii="Times New Roman" w:hAnsi="Times New Roman" w:cs="Times New Roman"/>
        </w:rPr>
        <w:t>конкурсы военно-патриотической песни</w:t>
      </w:r>
      <w:r w:rsidR="002D76CF" w:rsidRPr="0019361B">
        <w:rPr>
          <w:rFonts w:ascii="Times New Roman" w:hAnsi="Times New Roman" w:cs="Times New Roman"/>
        </w:rPr>
        <w:t xml:space="preserve">; </w:t>
      </w:r>
    </w:p>
    <w:p w:rsidR="00B321E8" w:rsidRPr="0019361B" w:rsidRDefault="002D76CF" w:rsidP="0030621B">
      <w:pPr>
        <w:pStyle w:val="a4"/>
        <w:numPr>
          <w:ilvl w:val="0"/>
          <w:numId w:val="5"/>
        </w:numPr>
        <w:spacing w:after="0" w:line="240" w:lineRule="auto"/>
        <w:jc w:val="both"/>
        <w:rPr>
          <w:rFonts w:ascii="Times New Roman" w:hAnsi="Times New Roman" w:cs="Times New Roman"/>
        </w:rPr>
      </w:pPr>
      <w:r w:rsidRPr="0019361B">
        <w:rPr>
          <w:rFonts w:ascii="Times New Roman" w:hAnsi="Times New Roman" w:cs="Times New Roman"/>
        </w:rPr>
        <w:t>смотры строя и песни</w:t>
      </w:r>
      <w:r w:rsidR="00B321E8" w:rsidRPr="0019361B">
        <w:rPr>
          <w:rFonts w:ascii="Times New Roman" w:hAnsi="Times New Roman" w:cs="Times New Roman"/>
        </w:rPr>
        <w:t xml:space="preserve"> и т.д.;</w:t>
      </w:r>
    </w:p>
    <w:p w:rsidR="0030621B" w:rsidRPr="0019361B" w:rsidRDefault="00B321E8" w:rsidP="00F35A35">
      <w:pPr>
        <w:spacing w:after="0" w:line="240" w:lineRule="auto"/>
        <w:jc w:val="both"/>
        <w:rPr>
          <w:rFonts w:ascii="Times New Roman" w:hAnsi="Times New Roman" w:cs="Times New Roman"/>
        </w:rPr>
      </w:pPr>
      <w:r w:rsidRPr="0019361B">
        <w:rPr>
          <w:rFonts w:ascii="Times New Roman" w:hAnsi="Times New Roman" w:cs="Times New Roman"/>
          <w:b/>
          <w:i/>
        </w:rPr>
        <w:t>Акция  «Война  глазами  наследников  Велик</w:t>
      </w:r>
      <w:r w:rsidR="00F35A35" w:rsidRPr="0019361B">
        <w:rPr>
          <w:rFonts w:ascii="Times New Roman" w:hAnsi="Times New Roman" w:cs="Times New Roman"/>
          <w:b/>
          <w:i/>
        </w:rPr>
        <w:t>ой  Победы»</w:t>
      </w:r>
      <w:r w:rsidR="009C3856" w:rsidRPr="0019361B">
        <w:rPr>
          <w:rFonts w:ascii="Times New Roman" w:hAnsi="Times New Roman" w:cs="Times New Roman"/>
          <w:b/>
          <w:i/>
        </w:rPr>
        <w:t xml:space="preserve"> </w:t>
      </w:r>
      <w:r w:rsidR="009C3856" w:rsidRPr="0019361B">
        <w:rPr>
          <w:rFonts w:ascii="Times New Roman" w:hAnsi="Times New Roman" w:cs="Times New Roman"/>
        </w:rPr>
        <w:t>(Приложение 2)</w:t>
      </w:r>
      <w:r w:rsidR="00F35A35" w:rsidRPr="0019361B">
        <w:rPr>
          <w:rFonts w:ascii="Times New Roman" w:hAnsi="Times New Roman" w:cs="Times New Roman"/>
        </w:rPr>
        <w:t xml:space="preserve">:  </w:t>
      </w:r>
    </w:p>
    <w:p w:rsidR="0030621B" w:rsidRPr="0019361B" w:rsidRDefault="00C3613C" w:rsidP="0030621B">
      <w:pPr>
        <w:pStyle w:val="a4"/>
        <w:numPr>
          <w:ilvl w:val="0"/>
          <w:numId w:val="7"/>
        </w:numPr>
        <w:spacing w:after="0" w:line="240" w:lineRule="auto"/>
        <w:jc w:val="both"/>
        <w:rPr>
          <w:rFonts w:ascii="Times New Roman" w:hAnsi="Times New Roman" w:cs="Times New Roman"/>
        </w:rPr>
      </w:pPr>
      <w:r w:rsidRPr="0019361B">
        <w:rPr>
          <w:rFonts w:ascii="Times New Roman" w:hAnsi="Times New Roman" w:cs="Times New Roman"/>
        </w:rPr>
        <w:t>конкурс</w:t>
      </w:r>
      <w:r w:rsidR="00DE72B2" w:rsidRPr="0019361B">
        <w:rPr>
          <w:rFonts w:ascii="Times New Roman" w:hAnsi="Times New Roman" w:cs="Times New Roman"/>
        </w:rPr>
        <w:t xml:space="preserve"> </w:t>
      </w:r>
      <w:r w:rsidR="0030621B" w:rsidRPr="0019361B">
        <w:rPr>
          <w:rFonts w:ascii="Times New Roman" w:hAnsi="Times New Roman" w:cs="Times New Roman"/>
        </w:rPr>
        <w:t>рисунков;</w:t>
      </w:r>
    </w:p>
    <w:p w:rsidR="0030621B" w:rsidRPr="0019361B" w:rsidRDefault="00C3613C" w:rsidP="0030621B">
      <w:pPr>
        <w:pStyle w:val="a4"/>
        <w:numPr>
          <w:ilvl w:val="0"/>
          <w:numId w:val="7"/>
        </w:numPr>
        <w:spacing w:after="0" w:line="240" w:lineRule="auto"/>
        <w:jc w:val="both"/>
        <w:rPr>
          <w:rFonts w:ascii="Times New Roman" w:hAnsi="Times New Roman" w:cs="Times New Roman"/>
        </w:rPr>
      </w:pPr>
      <w:r w:rsidRPr="0019361B">
        <w:rPr>
          <w:rFonts w:ascii="Times New Roman" w:hAnsi="Times New Roman" w:cs="Times New Roman"/>
        </w:rPr>
        <w:t>конкурс</w:t>
      </w:r>
      <w:r w:rsidR="00DE72B2" w:rsidRPr="0019361B">
        <w:rPr>
          <w:rFonts w:ascii="Times New Roman" w:hAnsi="Times New Roman" w:cs="Times New Roman"/>
        </w:rPr>
        <w:t xml:space="preserve"> </w:t>
      </w:r>
      <w:r w:rsidR="00B321E8" w:rsidRPr="0019361B">
        <w:rPr>
          <w:rFonts w:ascii="Times New Roman" w:hAnsi="Times New Roman" w:cs="Times New Roman"/>
        </w:rPr>
        <w:t>фо</w:t>
      </w:r>
      <w:r w:rsidR="0030621B" w:rsidRPr="0019361B">
        <w:rPr>
          <w:rFonts w:ascii="Times New Roman" w:hAnsi="Times New Roman" w:cs="Times New Roman"/>
        </w:rPr>
        <w:t>тографий;</w:t>
      </w:r>
      <w:r w:rsidR="00B321E8" w:rsidRPr="0019361B">
        <w:rPr>
          <w:rFonts w:ascii="Times New Roman" w:hAnsi="Times New Roman" w:cs="Times New Roman"/>
        </w:rPr>
        <w:t xml:space="preserve"> </w:t>
      </w:r>
    </w:p>
    <w:p w:rsidR="00361A6B" w:rsidRPr="0019361B" w:rsidRDefault="00C3613C" w:rsidP="0030621B">
      <w:pPr>
        <w:pStyle w:val="a4"/>
        <w:numPr>
          <w:ilvl w:val="0"/>
          <w:numId w:val="7"/>
        </w:numPr>
        <w:spacing w:after="0" w:line="240" w:lineRule="auto"/>
        <w:jc w:val="both"/>
        <w:rPr>
          <w:rFonts w:ascii="Times New Roman" w:hAnsi="Times New Roman" w:cs="Times New Roman"/>
        </w:rPr>
      </w:pPr>
      <w:r w:rsidRPr="0019361B">
        <w:rPr>
          <w:rFonts w:ascii="Times New Roman" w:hAnsi="Times New Roman" w:cs="Times New Roman"/>
        </w:rPr>
        <w:t>конкурс электронных</w:t>
      </w:r>
      <w:r w:rsidR="00DE72B2" w:rsidRPr="0019361B">
        <w:rPr>
          <w:rFonts w:ascii="Times New Roman" w:hAnsi="Times New Roman" w:cs="Times New Roman"/>
        </w:rPr>
        <w:t xml:space="preserve"> </w:t>
      </w:r>
      <w:r w:rsidR="00B321E8" w:rsidRPr="0019361B">
        <w:rPr>
          <w:rFonts w:ascii="Times New Roman" w:hAnsi="Times New Roman" w:cs="Times New Roman"/>
        </w:rPr>
        <w:t>открыток</w:t>
      </w:r>
    </w:p>
    <w:p w:rsidR="00B321E8" w:rsidRPr="0019361B" w:rsidRDefault="00C3613C" w:rsidP="0030621B">
      <w:pPr>
        <w:pStyle w:val="a4"/>
        <w:numPr>
          <w:ilvl w:val="0"/>
          <w:numId w:val="7"/>
        </w:numPr>
        <w:spacing w:after="0" w:line="240" w:lineRule="auto"/>
        <w:jc w:val="both"/>
        <w:rPr>
          <w:rFonts w:ascii="Times New Roman" w:hAnsi="Times New Roman" w:cs="Times New Roman"/>
        </w:rPr>
      </w:pPr>
      <w:r w:rsidRPr="0019361B">
        <w:rPr>
          <w:rFonts w:ascii="Times New Roman" w:hAnsi="Times New Roman" w:cs="Times New Roman"/>
        </w:rPr>
        <w:t>конкурс</w:t>
      </w:r>
      <w:r w:rsidR="00DE72B2" w:rsidRPr="0019361B">
        <w:rPr>
          <w:rFonts w:ascii="Times New Roman" w:hAnsi="Times New Roman" w:cs="Times New Roman"/>
        </w:rPr>
        <w:t xml:space="preserve"> </w:t>
      </w:r>
      <w:r w:rsidR="00361A6B" w:rsidRPr="0019361B">
        <w:rPr>
          <w:rFonts w:ascii="Times New Roman" w:hAnsi="Times New Roman" w:cs="Times New Roman"/>
        </w:rPr>
        <w:t>мультимедийных работ и т.д.</w:t>
      </w:r>
    </w:p>
    <w:p w:rsidR="0030621B" w:rsidRPr="0019361B" w:rsidRDefault="00B321E8" w:rsidP="00F35A35">
      <w:pPr>
        <w:spacing w:after="0" w:line="240" w:lineRule="auto"/>
        <w:jc w:val="both"/>
        <w:rPr>
          <w:rFonts w:ascii="Times New Roman" w:hAnsi="Times New Roman" w:cs="Times New Roman"/>
        </w:rPr>
      </w:pPr>
      <w:r w:rsidRPr="0019361B">
        <w:rPr>
          <w:rFonts w:ascii="Times New Roman" w:hAnsi="Times New Roman" w:cs="Times New Roman"/>
          <w:b/>
          <w:i/>
        </w:rPr>
        <w:t>Акция «Письмо неизвестному солдату»</w:t>
      </w:r>
      <w:r w:rsidR="009C3856" w:rsidRPr="0019361B">
        <w:rPr>
          <w:rFonts w:ascii="Times New Roman" w:hAnsi="Times New Roman" w:cs="Times New Roman"/>
          <w:b/>
          <w:i/>
        </w:rPr>
        <w:t xml:space="preserve"> </w:t>
      </w:r>
      <w:r w:rsidR="009C3856" w:rsidRPr="0019361B">
        <w:rPr>
          <w:rFonts w:ascii="Times New Roman" w:hAnsi="Times New Roman" w:cs="Times New Roman"/>
        </w:rPr>
        <w:t>(Приложение 3)</w:t>
      </w:r>
      <w:r w:rsidRPr="0019361B">
        <w:rPr>
          <w:rFonts w:ascii="Times New Roman" w:hAnsi="Times New Roman" w:cs="Times New Roman"/>
        </w:rPr>
        <w:t xml:space="preserve">: </w:t>
      </w:r>
    </w:p>
    <w:p w:rsidR="0030621B" w:rsidRPr="0019361B" w:rsidRDefault="0030621B" w:rsidP="0030621B">
      <w:pPr>
        <w:pStyle w:val="a4"/>
        <w:numPr>
          <w:ilvl w:val="0"/>
          <w:numId w:val="9"/>
        </w:numPr>
        <w:spacing w:after="0" w:line="240" w:lineRule="auto"/>
        <w:jc w:val="both"/>
        <w:rPr>
          <w:rFonts w:ascii="Times New Roman" w:hAnsi="Times New Roman" w:cs="Times New Roman"/>
        </w:rPr>
      </w:pPr>
      <w:r w:rsidRPr="0019361B">
        <w:rPr>
          <w:rFonts w:ascii="Times New Roman" w:hAnsi="Times New Roman" w:cs="Times New Roman"/>
        </w:rPr>
        <w:t>эссе;</w:t>
      </w:r>
    </w:p>
    <w:p w:rsidR="0030621B" w:rsidRPr="0019361B" w:rsidRDefault="0030621B" w:rsidP="0030621B">
      <w:pPr>
        <w:pStyle w:val="a4"/>
        <w:numPr>
          <w:ilvl w:val="0"/>
          <w:numId w:val="9"/>
        </w:numPr>
        <w:spacing w:after="0" w:line="240" w:lineRule="auto"/>
        <w:jc w:val="both"/>
        <w:rPr>
          <w:rFonts w:ascii="Times New Roman" w:hAnsi="Times New Roman" w:cs="Times New Roman"/>
        </w:rPr>
      </w:pPr>
      <w:r w:rsidRPr="0019361B">
        <w:rPr>
          <w:rFonts w:ascii="Times New Roman" w:hAnsi="Times New Roman" w:cs="Times New Roman"/>
        </w:rPr>
        <w:t>сочинения;</w:t>
      </w:r>
    </w:p>
    <w:p w:rsidR="0030621B" w:rsidRPr="0019361B" w:rsidRDefault="0030621B" w:rsidP="0030621B">
      <w:pPr>
        <w:pStyle w:val="a4"/>
        <w:numPr>
          <w:ilvl w:val="0"/>
          <w:numId w:val="9"/>
        </w:numPr>
        <w:spacing w:after="0" w:line="240" w:lineRule="auto"/>
        <w:jc w:val="both"/>
        <w:rPr>
          <w:rFonts w:ascii="Times New Roman" w:hAnsi="Times New Roman" w:cs="Times New Roman"/>
        </w:rPr>
      </w:pPr>
      <w:r w:rsidRPr="0019361B">
        <w:rPr>
          <w:rFonts w:ascii="Times New Roman" w:hAnsi="Times New Roman" w:cs="Times New Roman"/>
        </w:rPr>
        <w:t>стихи;</w:t>
      </w:r>
    </w:p>
    <w:p w:rsidR="00B321E8" w:rsidRPr="0019361B" w:rsidRDefault="00B321E8" w:rsidP="0030621B">
      <w:pPr>
        <w:pStyle w:val="a4"/>
        <w:numPr>
          <w:ilvl w:val="0"/>
          <w:numId w:val="9"/>
        </w:numPr>
        <w:spacing w:after="0" w:line="240" w:lineRule="auto"/>
        <w:jc w:val="both"/>
        <w:rPr>
          <w:rFonts w:ascii="Times New Roman" w:hAnsi="Times New Roman" w:cs="Times New Roman"/>
        </w:rPr>
      </w:pPr>
      <w:r w:rsidRPr="0019361B">
        <w:rPr>
          <w:rFonts w:ascii="Times New Roman" w:hAnsi="Times New Roman" w:cs="Times New Roman"/>
        </w:rPr>
        <w:t>рассказы;</w:t>
      </w:r>
    </w:p>
    <w:p w:rsidR="0030621B" w:rsidRPr="0019361B" w:rsidRDefault="00B321E8" w:rsidP="00F35A35">
      <w:pPr>
        <w:spacing w:after="0" w:line="240" w:lineRule="auto"/>
        <w:jc w:val="both"/>
        <w:rPr>
          <w:rFonts w:ascii="Times New Roman" w:hAnsi="Times New Roman" w:cs="Times New Roman"/>
        </w:rPr>
      </w:pPr>
      <w:r w:rsidRPr="0019361B">
        <w:rPr>
          <w:rFonts w:ascii="Times New Roman" w:hAnsi="Times New Roman" w:cs="Times New Roman"/>
          <w:b/>
          <w:i/>
        </w:rPr>
        <w:t>Акция  «Не  померкнет  память  о  Победе»:</w:t>
      </w:r>
      <w:r w:rsidRPr="0019361B">
        <w:rPr>
          <w:rFonts w:ascii="Times New Roman" w:hAnsi="Times New Roman" w:cs="Times New Roman"/>
        </w:rPr>
        <w:t xml:space="preserve">  </w:t>
      </w:r>
    </w:p>
    <w:p w:rsidR="0030621B" w:rsidRPr="00DE48FA" w:rsidRDefault="0030621B" w:rsidP="00DE48FA">
      <w:pPr>
        <w:pStyle w:val="a4"/>
        <w:numPr>
          <w:ilvl w:val="0"/>
          <w:numId w:val="8"/>
        </w:numPr>
        <w:spacing w:after="0" w:line="240" w:lineRule="auto"/>
        <w:jc w:val="both"/>
        <w:rPr>
          <w:rFonts w:ascii="Times New Roman" w:hAnsi="Times New Roman" w:cs="Times New Roman"/>
        </w:rPr>
      </w:pPr>
      <w:r w:rsidRPr="0019361B">
        <w:rPr>
          <w:rFonts w:ascii="Times New Roman" w:hAnsi="Times New Roman" w:cs="Times New Roman"/>
        </w:rPr>
        <w:t>зарницы;</w:t>
      </w:r>
    </w:p>
    <w:p w:rsidR="0030621B" w:rsidRPr="0019361B" w:rsidRDefault="0030621B" w:rsidP="0030621B">
      <w:pPr>
        <w:pStyle w:val="a4"/>
        <w:numPr>
          <w:ilvl w:val="0"/>
          <w:numId w:val="8"/>
        </w:numPr>
        <w:spacing w:after="0" w:line="240" w:lineRule="auto"/>
        <w:jc w:val="both"/>
        <w:rPr>
          <w:rFonts w:ascii="Times New Roman" w:hAnsi="Times New Roman" w:cs="Times New Roman"/>
        </w:rPr>
      </w:pPr>
      <w:r w:rsidRPr="0019361B">
        <w:rPr>
          <w:rFonts w:ascii="Times New Roman" w:hAnsi="Times New Roman" w:cs="Times New Roman"/>
        </w:rPr>
        <w:t>историко-познавательные  игры;</w:t>
      </w:r>
      <w:r w:rsidR="00F35A35" w:rsidRPr="0019361B">
        <w:rPr>
          <w:rFonts w:ascii="Times New Roman" w:hAnsi="Times New Roman" w:cs="Times New Roman"/>
        </w:rPr>
        <w:t xml:space="preserve"> </w:t>
      </w:r>
    </w:p>
    <w:p w:rsidR="0030621B" w:rsidRPr="0019361B" w:rsidRDefault="00B321E8" w:rsidP="0030621B">
      <w:pPr>
        <w:pStyle w:val="a4"/>
        <w:numPr>
          <w:ilvl w:val="0"/>
          <w:numId w:val="8"/>
        </w:numPr>
        <w:spacing w:after="0" w:line="240" w:lineRule="auto"/>
        <w:jc w:val="both"/>
        <w:rPr>
          <w:rFonts w:ascii="Times New Roman" w:hAnsi="Times New Roman" w:cs="Times New Roman"/>
        </w:rPr>
      </w:pPr>
      <w:r w:rsidRPr="0019361B">
        <w:rPr>
          <w:rFonts w:ascii="Times New Roman" w:hAnsi="Times New Roman" w:cs="Times New Roman"/>
        </w:rPr>
        <w:t>викторины и т.д.</w:t>
      </w:r>
    </w:p>
    <w:p w:rsidR="00B321E8" w:rsidRPr="0019361B" w:rsidRDefault="00055631" w:rsidP="00F35A35">
      <w:pPr>
        <w:spacing w:after="0" w:line="240" w:lineRule="auto"/>
        <w:jc w:val="both"/>
        <w:rPr>
          <w:rFonts w:ascii="Times New Roman" w:hAnsi="Times New Roman" w:cs="Times New Roman"/>
        </w:rPr>
      </w:pPr>
      <w:r w:rsidRPr="0019361B">
        <w:rPr>
          <w:rFonts w:ascii="Times New Roman" w:hAnsi="Times New Roman" w:cs="Times New Roman"/>
        </w:rPr>
        <w:t>5.2</w:t>
      </w:r>
      <w:r w:rsidR="00B321E8" w:rsidRPr="0019361B">
        <w:rPr>
          <w:rFonts w:ascii="Times New Roman" w:hAnsi="Times New Roman" w:cs="Times New Roman"/>
        </w:rPr>
        <w:t xml:space="preserve">.  </w:t>
      </w:r>
      <w:proofErr w:type="gramStart"/>
      <w:r w:rsidR="00B321E8" w:rsidRPr="0019361B">
        <w:rPr>
          <w:rFonts w:ascii="Times New Roman" w:hAnsi="Times New Roman" w:cs="Times New Roman"/>
        </w:rPr>
        <w:t xml:space="preserve">По  результатам  проведенных  мероприятий  </w:t>
      </w:r>
      <w:r w:rsidRPr="0019361B">
        <w:rPr>
          <w:rFonts w:ascii="Times New Roman" w:hAnsi="Times New Roman" w:cs="Times New Roman"/>
        </w:rPr>
        <w:t>каждое учреждение-участник  создае</w:t>
      </w:r>
      <w:r w:rsidR="00F35A35" w:rsidRPr="0019361B">
        <w:rPr>
          <w:rFonts w:ascii="Times New Roman" w:hAnsi="Times New Roman" w:cs="Times New Roman"/>
        </w:rPr>
        <w:t xml:space="preserve">т </w:t>
      </w:r>
      <w:r w:rsidRPr="0019361B">
        <w:rPr>
          <w:rFonts w:ascii="Times New Roman" w:hAnsi="Times New Roman" w:cs="Times New Roman"/>
        </w:rPr>
        <w:t xml:space="preserve"> </w:t>
      </w:r>
      <w:r w:rsidR="00B321E8" w:rsidRPr="0019361B">
        <w:rPr>
          <w:rFonts w:ascii="Times New Roman" w:hAnsi="Times New Roman" w:cs="Times New Roman"/>
        </w:rPr>
        <w:t xml:space="preserve">Эстафетную книгу  «Наследники Победы»  </w:t>
      </w:r>
      <w:r w:rsidR="007E4A17" w:rsidRPr="0019361B">
        <w:rPr>
          <w:rFonts w:ascii="Times New Roman" w:hAnsi="Times New Roman" w:cs="Times New Roman"/>
        </w:rPr>
        <w:t>(Приложение 1</w:t>
      </w:r>
      <w:r w:rsidR="00B321E8" w:rsidRPr="0019361B">
        <w:rPr>
          <w:rFonts w:ascii="Times New Roman" w:hAnsi="Times New Roman" w:cs="Times New Roman"/>
        </w:rPr>
        <w:t>.</w:t>
      </w:r>
      <w:proofErr w:type="gramEnd"/>
      <w:r w:rsidR="0019361B">
        <w:rPr>
          <w:rFonts w:ascii="Times New Roman" w:hAnsi="Times New Roman" w:cs="Times New Roman"/>
        </w:rPr>
        <w:t xml:space="preserve"> </w:t>
      </w:r>
      <w:proofErr w:type="gramStart"/>
      <w:r w:rsidR="00F35A35" w:rsidRPr="0019361B">
        <w:rPr>
          <w:rFonts w:ascii="Times New Roman" w:hAnsi="Times New Roman" w:cs="Times New Roman"/>
        </w:rPr>
        <w:t xml:space="preserve">Структура книги)  в печатном </w:t>
      </w:r>
      <w:r w:rsidR="00B321E8" w:rsidRPr="0019361B">
        <w:rPr>
          <w:rFonts w:ascii="Times New Roman" w:hAnsi="Times New Roman" w:cs="Times New Roman"/>
        </w:rPr>
        <w:t>и  электронном  варианте.</w:t>
      </w:r>
      <w:proofErr w:type="gramEnd"/>
      <w:r w:rsidR="00B321E8" w:rsidRPr="0019361B">
        <w:rPr>
          <w:rFonts w:ascii="Times New Roman" w:hAnsi="Times New Roman" w:cs="Times New Roman"/>
        </w:rPr>
        <w:t xml:space="preserve">  Представленные  материалы:  </w:t>
      </w:r>
      <w:r w:rsidR="00F35A35" w:rsidRPr="0019361B">
        <w:rPr>
          <w:rFonts w:ascii="Times New Roman" w:hAnsi="Times New Roman" w:cs="Times New Roman"/>
        </w:rPr>
        <w:t xml:space="preserve">печатные  тексты,  фотографии, </w:t>
      </w:r>
      <w:r w:rsidR="00B321E8" w:rsidRPr="0019361B">
        <w:rPr>
          <w:rFonts w:ascii="Times New Roman" w:hAnsi="Times New Roman" w:cs="Times New Roman"/>
        </w:rPr>
        <w:t xml:space="preserve">другой  иллюстративный  материал,  должны  быть  оформлены </w:t>
      </w:r>
      <w:r w:rsidR="00F35A35" w:rsidRPr="0019361B">
        <w:rPr>
          <w:rFonts w:ascii="Times New Roman" w:hAnsi="Times New Roman" w:cs="Times New Roman"/>
        </w:rPr>
        <w:t xml:space="preserve"> грамотно,  эстетично  и </w:t>
      </w:r>
      <w:r w:rsidR="00B321E8" w:rsidRPr="0019361B">
        <w:rPr>
          <w:rFonts w:ascii="Times New Roman" w:hAnsi="Times New Roman" w:cs="Times New Roman"/>
        </w:rPr>
        <w:t>отвечать задачам Эстафеты.</w:t>
      </w:r>
    </w:p>
    <w:p w:rsidR="0019361B" w:rsidRPr="0019361B" w:rsidRDefault="0019361B" w:rsidP="00055631">
      <w:pPr>
        <w:spacing w:after="0" w:line="240" w:lineRule="auto"/>
        <w:jc w:val="center"/>
        <w:rPr>
          <w:rFonts w:ascii="Times New Roman" w:hAnsi="Times New Roman" w:cs="Times New Roman"/>
          <w:b/>
          <w:sz w:val="12"/>
          <w:szCs w:val="12"/>
        </w:rPr>
      </w:pPr>
    </w:p>
    <w:p w:rsidR="00B321E8" w:rsidRPr="0019361B" w:rsidRDefault="00055631" w:rsidP="00055631">
      <w:pPr>
        <w:spacing w:after="0" w:line="240" w:lineRule="auto"/>
        <w:jc w:val="center"/>
        <w:rPr>
          <w:rFonts w:ascii="Times New Roman" w:hAnsi="Times New Roman" w:cs="Times New Roman"/>
          <w:b/>
        </w:rPr>
      </w:pPr>
      <w:r w:rsidRPr="0019361B">
        <w:rPr>
          <w:rFonts w:ascii="Times New Roman" w:hAnsi="Times New Roman" w:cs="Times New Roman"/>
          <w:b/>
        </w:rPr>
        <w:t>6</w:t>
      </w:r>
      <w:r w:rsidR="00B321E8" w:rsidRPr="0019361B">
        <w:rPr>
          <w:rFonts w:ascii="Times New Roman" w:hAnsi="Times New Roman" w:cs="Times New Roman"/>
          <w:b/>
        </w:rPr>
        <w:t>. Порядок проведения</w:t>
      </w:r>
    </w:p>
    <w:p w:rsidR="00B321E8" w:rsidRPr="0019361B" w:rsidRDefault="007E4A17" w:rsidP="00F35A35">
      <w:pPr>
        <w:spacing w:after="0" w:line="240" w:lineRule="auto"/>
        <w:jc w:val="both"/>
        <w:rPr>
          <w:rFonts w:ascii="Times New Roman" w:hAnsi="Times New Roman" w:cs="Times New Roman"/>
        </w:rPr>
      </w:pPr>
      <w:r w:rsidRPr="0019361B">
        <w:rPr>
          <w:rFonts w:ascii="Times New Roman" w:hAnsi="Times New Roman" w:cs="Times New Roman"/>
        </w:rPr>
        <w:t>6</w:t>
      </w:r>
      <w:r w:rsidR="00B321E8" w:rsidRPr="0019361B">
        <w:rPr>
          <w:rFonts w:ascii="Times New Roman" w:hAnsi="Times New Roman" w:cs="Times New Roman"/>
        </w:rPr>
        <w:t xml:space="preserve">.1.  </w:t>
      </w:r>
      <w:r w:rsidR="00055631" w:rsidRPr="0019361B">
        <w:rPr>
          <w:rFonts w:ascii="Times New Roman" w:hAnsi="Times New Roman" w:cs="Times New Roman"/>
        </w:rPr>
        <w:t>Районный этап Эстафеты</w:t>
      </w:r>
      <w:r w:rsidR="00B321E8" w:rsidRPr="0019361B">
        <w:rPr>
          <w:rFonts w:ascii="Times New Roman" w:hAnsi="Times New Roman" w:cs="Times New Roman"/>
        </w:rPr>
        <w:t xml:space="preserve">  </w:t>
      </w:r>
      <w:r w:rsidRPr="0019361B">
        <w:rPr>
          <w:rFonts w:ascii="Times New Roman" w:hAnsi="Times New Roman" w:cs="Times New Roman"/>
        </w:rPr>
        <w:t xml:space="preserve">в  образовательных  учреждениях </w:t>
      </w:r>
      <w:r w:rsidR="00B321E8" w:rsidRPr="0019361B">
        <w:rPr>
          <w:rFonts w:ascii="Times New Roman" w:hAnsi="Times New Roman" w:cs="Times New Roman"/>
        </w:rPr>
        <w:t xml:space="preserve">стартует  </w:t>
      </w:r>
      <w:r w:rsidR="00B321E8" w:rsidRPr="0019361B">
        <w:rPr>
          <w:rFonts w:ascii="Times New Roman" w:hAnsi="Times New Roman" w:cs="Times New Roman"/>
          <w:b/>
          <w:i/>
        </w:rPr>
        <w:t>1</w:t>
      </w:r>
      <w:r w:rsidR="00055631" w:rsidRPr="0019361B">
        <w:rPr>
          <w:rFonts w:ascii="Times New Roman" w:hAnsi="Times New Roman" w:cs="Times New Roman"/>
          <w:b/>
          <w:i/>
        </w:rPr>
        <w:t>5</w:t>
      </w:r>
      <w:r w:rsidR="00B321E8" w:rsidRPr="0019361B">
        <w:rPr>
          <w:rFonts w:ascii="Times New Roman" w:hAnsi="Times New Roman" w:cs="Times New Roman"/>
          <w:b/>
          <w:i/>
        </w:rPr>
        <w:t xml:space="preserve">  ноября  2014  г.</w:t>
      </w:r>
      <w:r w:rsidR="00B321E8" w:rsidRPr="0019361B">
        <w:rPr>
          <w:rFonts w:ascii="Times New Roman" w:hAnsi="Times New Roman" w:cs="Times New Roman"/>
        </w:rPr>
        <w:t xml:space="preserve">  </w:t>
      </w:r>
    </w:p>
    <w:p w:rsidR="00B321E8" w:rsidRPr="0019361B" w:rsidRDefault="007E4A17" w:rsidP="00F35A35">
      <w:pPr>
        <w:spacing w:after="0" w:line="240" w:lineRule="auto"/>
        <w:jc w:val="both"/>
        <w:rPr>
          <w:rFonts w:ascii="Times New Roman" w:hAnsi="Times New Roman" w:cs="Times New Roman"/>
        </w:rPr>
      </w:pPr>
      <w:r w:rsidRPr="0019361B">
        <w:rPr>
          <w:rFonts w:ascii="Times New Roman" w:hAnsi="Times New Roman" w:cs="Times New Roman"/>
        </w:rPr>
        <w:t>6</w:t>
      </w:r>
      <w:r w:rsidR="00B321E8" w:rsidRPr="0019361B">
        <w:rPr>
          <w:rFonts w:ascii="Times New Roman" w:hAnsi="Times New Roman" w:cs="Times New Roman"/>
        </w:rPr>
        <w:t xml:space="preserve">.2.  </w:t>
      </w:r>
      <w:r w:rsidR="00055631" w:rsidRPr="0019361B">
        <w:rPr>
          <w:rFonts w:ascii="Times New Roman" w:hAnsi="Times New Roman" w:cs="Times New Roman"/>
        </w:rPr>
        <w:t>Учреждения</w:t>
      </w:r>
      <w:r w:rsidR="00B321E8" w:rsidRPr="0019361B">
        <w:rPr>
          <w:rFonts w:ascii="Times New Roman" w:hAnsi="Times New Roman" w:cs="Times New Roman"/>
        </w:rPr>
        <w:t>-участники  направляют  Эстаф</w:t>
      </w:r>
      <w:r w:rsidR="00055631" w:rsidRPr="0019361B">
        <w:rPr>
          <w:rFonts w:ascii="Times New Roman" w:hAnsi="Times New Roman" w:cs="Times New Roman"/>
        </w:rPr>
        <w:t xml:space="preserve">етную  книгу  до </w:t>
      </w:r>
      <w:r w:rsidR="00055631" w:rsidRPr="0019361B">
        <w:rPr>
          <w:rFonts w:ascii="Times New Roman" w:hAnsi="Times New Roman" w:cs="Times New Roman"/>
          <w:b/>
          <w:i/>
        </w:rPr>
        <w:t>10 марта 2015 г.</w:t>
      </w:r>
      <w:r w:rsidR="00055631" w:rsidRPr="0019361B">
        <w:rPr>
          <w:rFonts w:ascii="Times New Roman" w:hAnsi="Times New Roman" w:cs="Times New Roman"/>
        </w:rPr>
        <w:t xml:space="preserve"> в  районный оргкомитет по адресу: ул. Рабкоров, 8/1 (телефон 254-97-84), электронный вариант отправляют на </w:t>
      </w:r>
      <w:r w:rsidR="00055631" w:rsidRPr="0019361B">
        <w:rPr>
          <w:rFonts w:ascii="Times New Roman" w:hAnsi="Times New Roman" w:cs="Times New Roman"/>
          <w:lang w:val="en-US"/>
        </w:rPr>
        <w:t>e</w:t>
      </w:r>
      <w:r w:rsidR="00055631" w:rsidRPr="0019361B">
        <w:rPr>
          <w:rFonts w:ascii="Times New Roman" w:hAnsi="Times New Roman" w:cs="Times New Roman"/>
        </w:rPr>
        <w:t>-</w:t>
      </w:r>
      <w:r w:rsidR="00055631" w:rsidRPr="0019361B">
        <w:rPr>
          <w:rFonts w:ascii="Times New Roman" w:hAnsi="Times New Roman" w:cs="Times New Roman"/>
          <w:lang w:val="en-US"/>
        </w:rPr>
        <w:t>mail</w:t>
      </w:r>
      <w:r w:rsidR="00055631" w:rsidRPr="0019361B">
        <w:rPr>
          <w:rFonts w:ascii="Times New Roman" w:hAnsi="Times New Roman" w:cs="Times New Roman"/>
        </w:rPr>
        <w:t xml:space="preserve"> </w:t>
      </w:r>
      <w:r w:rsidR="00055631" w:rsidRPr="0019361B">
        <w:rPr>
          <w:rFonts w:ascii="Times New Roman" w:hAnsi="Times New Roman" w:cs="Times New Roman"/>
          <w:b/>
          <w:i/>
        </w:rPr>
        <w:t>ktur-child@yandex.ru</w:t>
      </w:r>
      <w:r w:rsidRPr="0019361B">
        <w:rPr>
          <w:rFonts w:ascii="Times New Roman" w:hAnsi="Times New Roman" w:cs="Times New Roman"/>
        </w:rPr>
        <w:t>.</w:t>
      </w:r>
    </w:p>
    <w:p w:rsidR="00B321E8" w:rsidRPr="0019361B" w:rsidRDefault="00B321E8" w:rsidP="00F35A35">
      <w:pPr>
        <w:spacing w:after="0" w:line="240" w:lineRule="auto"/>
        <w:jc w:val="both"/>
        <w:rPr>
          <w:rFonts w:ascii="Times New Roman" w:hAnsi="Times New Roman" w:cs="Times New Roman"/>
          <w:sz w:val="12"/>
          <w:szCs w:val="12"/>
        </w:rPr>
      </w:pPr>
    </w:p>
    <w:p w:rsidR="0030621B" w:rsidRPr="0030621B" w:rsidRDefault="007E4A17" w:rsidP="007E4A17">
      <w:pPr>
        <w:widowControl w:val="0"/>
        <w:shd w:val="clear" w:color="auto" w:fill="FFFFFF"/>
        <w:tabs>
          <w:tab w:val="left" w:pos="3096"/>
        </w:tabs>
        <w:autoSpaceDE w:val="0"/>
        <w:autoSpaceDN w:val="0"/>
        <w:adjustRightInd w:val="0"/>
        <w:spacing w:after="0" w:line="240" w:lineRule="auto"/>
        <w:jc w:val="center"/>
        <w:rPr>
          <w:rFonts w:ascii="Times New Roman" w:eastAsia="Times New Roman" w:hAnsi="Times New Roman" w:cs="Times New Roman"/>
          <w:b/>
          <w:color w:val="000000"/>
          <w:lang w:eastAsia="ru-RU"/>
        </w:rPr>
      </w:pPr>
      <w:r w:rsidRPr="0019361B">
        <w:rPr>
          <w:rFonts w:ascii="Times New Roman" w:eastAsia="Times New Roman" w:hAnsi="Times New Roman" w:cs="Courier New"/>
          <w:b/>
          <w:color w:val="000000"/>
          <w:lang w:eastAsia="ru-RU"/>
        </w:rPr>
        <w:t>7</w:t>
      </w:r>
      <w:r w:rsidR="0030621B" w:rsidRPr="0030621B">
        <w:rPr>
          <w:rFonts w:ascii="Times New Roman" w:eastAsia="Times New Roman" w:hAnsi="Times New Roman" w:cs="Courier New"/>
          <w:b/>
          <w:color w:val="000000"/>
          <w:lang w:eastAsia="ru-RU"/>
        </w:rPr>
        <w:t xml:space="preserve">. </w:t>
      </w:r>
      <w:r w:rsidR="0030621B" w:rsidRPr="0030621B">
        <w:rPr>
          <w:rFonts w:ascii="Times New Roman" w:eastAsia="Times New Roman" w:hAnsi="Times New Roman" w:cs="Times New Roman"/>
          <w:b/>
          <w:color w:val="000000"/>
          <w:lang w:eastAsia="ru-RU"/>
        </w:rPr>
        <w:t>Подведение</w:t>
      </w:r>
      <w:r w:rsidR="0030621B" w:rsidRPr="0030621B">
        <w:rPr>
          <w:rFonts w:ascii="Times New Roman" w:eastAsia="Times New Roman" w:hAnsi="Times New Roman" w:cs="Courier New"/>
          <w:b/>
          <w:color w:val="000000"/>
          <w:lang w:eastAsia="ru-RU"/>
        </w:rPr>
        <w:t xml:space="preserve"> </w:t>
      </w:r>
      <w:r w:rsidR="0030621B" w:rsidRPr="0030621B">
        <w:rPr>
          <w:rFonts w:ascii="Times New Roman" w:eastAsia="Times New Roman" w:hAnsi="Times New Roman" w:cs="Times New Roman"/>
          <w:b/>
          <w:color w:val="000000"/>
          <w:lang w:eastAsia="ru-RU"/>
        </w:rPr>
        <w:t>итогов</w:t>
      </w:r>
      <w:r w:rsidR="0030621B" w:rsidRPr="0030621B">
        <w:rPr>
          <w:rFonts w:ascii="Times New Roman" w:eastAsia="Times New Roman" w:hAnsi="Times New Roman" w:cs="Courier New"/>
          <w:b/>
          <w:color w:val="000000"/>
          <w:lang w:eastAsia="ru-RU"/>
        </w:rPr>
        <w:t xml:space="preserve"> </w:t>
      </w:r>
      <w:r w:rsidRPr="0019361B">
        <w:rPr>
          <w:rFonts w:ascii="Times New Roman" w:eastAsia="Times New Roman" w:hAnsi="Times New Roman" w:cs="Times New Roman"/>
          <w:b/>
          <w:color w:val="000000"/>
          <w:lang w:eastAsia="ru-RU"/>
        </w:rPr>
        <w:t>Эстафеты</w:t>
      </w:r>
    </w:p>
    <w:p w:rsidR="0030621B" w:rsidRPr="0030621B" w:rsidRDefault="007E4A17" w:rsidP="0030621B">
      <w:pPr>
        <w:widowControl w:val="0"/>
        <w:shd w:val="clear" w:color="auto" w:fill="FFFFFF"/>
        <w:tabs>
          <w:tab w:val="left" w:pos="3096"/>
        </w:tabs>
        <w:autoSpaceDE w:val="0"/>
        <w:autoSpaceDN w:val="0"/>
        <w:adjustRightInd w:val="0"/>
        <w:spacing w:after="0" w:line="240" w:lineRule="auto"/>
        <w:ind w:firstLine="567"/>
        <w:jc w:val="both"/>
        <w:rPr>
          <w:rFonts w:ascii="Times New Roman" w:eastAsia="Times New Roman" w:hAnsi="Times New Roman" w:cs="Courier New"/>
          <w:lang w:eastAsia="ru-RU"/>
        </w:rPr>
      </w:pPr>
      <w:r w:rsidRPr="0019361B">
        <w:rPr>
          <w:rFonts w:ascii="Times New Roman" w:hAnsi="Times New Roman" w:cs="Times New Roman"/>
        </w:rPr>
        <w:t>Лучшие авторы,  соавторы  книг  в  лице  участников  и  научных  руководителей</w:t>
      </w:r>
      <w:r w:rsidRPr="0019361B">
        <w:rPr>
          <w:rFonts w:ascii="Times New Roman" w:eastAsia="Times New Roman" w:hAnsi="Times New Roman" w:cs="Courier New"/>
          <w:lang w:eastAsia="ru-RU"/>
        </w:rPr>
        <w:t xml:space="preserve"> </w:t>
      </w:r>
      <w:r w:rsidR="0030621B" w:rsidRPr="0030621B">
        <w:rPr>
          <w:rFonts w:ascii="Times New Roman" w:eastAsia="Times New Roman" w:hAnsi="Times New Roman" w:cs="Courier New"/>
          <w:lang w:eastAsia="ru-RU"/>
        </w:rPr>
        <w:t xml:space="preserve">награждаются дипломами Управления образования и социальной политики Администрации Кировского района городского округа город Уфа РБ. </w:t>
      </w:r>
    </w:p>
    <w:p w:rsidR="00B321E8" w:rsidRPr="0019361B" w:rsidRDefault="00B321E8" w:rsidP="00F35A35">
      <w:pPr>
        <w:spacing w:after="0" w:line="240" w:lineRule="auto"/>
        <w:jc w:val="both"/>
        <w:rPr>
          <w:rFonts w:ascii="Times New Roman" w:hAnsi="Times New Roman" w:cs="Times New Roman"/>
        </w:rPr>
      </w:pPr>
    </w:p>
    <w:p w:rsidR="00B321E8" w:rsidRPr="0019361B" w:rsidRDefault="00B321E8" w:rsidP="00F35A35">
      <w:pPr>
        <w:spacing w:after="0" w:line="240" w:lineRule="auto"/>
        <w:jc w:val="both"/>
        <w:rPr>
          <w:rFonts w:ascii="Times New Roman" w:hAnsi="Times New Roman" w:cs="Times New Roman"/>
        </w:rPr>
      </w:pPr>
    </w:p>
    <w:p w:rsidR="00B321E8" w:rsidRDefault="00B321E8" w:rsidP="00F35A35">
      <w:pPr>
        <w:spacing w:after="0" w:line="240" w:lineRule="auto"/>
        <w:jc w:val="both"/>
        <w:rPr>
          <w:rFonts w:ascii="Times New Roman" w:hAnsi="Times New Roman" w:cs="Times New Roman"/>
        </w:rPr>
      </w:pPr>
    </w:p>
    <w:p w:rsidR="0019361B" w:rsidRDefault="0019361B" w:rsidP="00F35A35">
      <w:pPr>
        <w:spacing w:after="0" w:line="240" w:lineRule="auto"/>
        <w:jc w:val="both"/>
        <w:rPr>
          <w:rFonts w:ascii="Times New Roman" w:hAnsi="Times New Roman" w:cs="Times New Roman"/>
        </w:rPr>
      </w:pPr>
    </w:p>
    <w:p w:rsidR="0019361B" w:rsidRDefault="0019361B" w:rsidP="00F35A35">
      <w:pPr>
        <w:spacing w:after="0" w:line="240" w:lineRule="auto"/>
        <w:jc w:val="both"/>
        <w:rPr>
          <w:rFonts w:ascii="Times New Roman" w:hAnsi="Times New Roman" w:cs="Times New Roman"/>
        </w:rPr>
      </w:pPr>
    </w:p>
    <w:p w:rsidR="0019361B" w:rsidRDefault="0019361B" w:rsidP="00F35A35">
      <w:pPr>
        <w:spacing w:after="0" w:line="240" w:lineRule="auto"/>
        <w:jc w:val="both"/>
        <w:rPr>
          <w:rFonts w:ascii="Times New Roman" w:hAnsi="Times New Roman" w:cs="Times New Roman"/>
        </w:rPr>
      </w:pPr>
    </w:p>
    <w:p w:rsidR="0019361B" w:rsidRDefault="0019361B" w:rsidP="00F35A35">
      <w:pPr>
        <w:spacing w:after="0" w:line="240" w:lineRule="auto"/>
        <w:jc w:val="both"/>
        <w:rPr>
          <w:rFonts w:ascii="Times New Roman" w:hAnsi="Times New Roman" w:cs="Times New Roman"/>
        </w:rPr>
      </w:pPr>
    </w:p>
    <w:p w:rsidR="0019361B" w:rsidRDefault="0019361B" w:rsidP="00F35A35">
      <w:pPr>
        <w:spacing w:after="0" w:line="240" w:lineRule="auto"/>
        <w:jc w:val="both"/>
        <w:rPr>
          <w:rFonts w:ascii="Times New Roman" w:hAnsi="Times New Roman" w:cs="Times New Roman"/>
        </w:rPr>
      </w:pPr>
    </w:p>
    <w:p w:rsidR="0019361B" w:rsidRDefault="0019361B" w:rsidP="00F35A35">
      <w:pPr>
        <w:spacing w:after="0" w:line="240" w:lineRule="auto"/>
        <w:jc w:val="both"/>
        <w:rPr>
          <w:rFonts w:ascii="Times New Roman" w:hAnsi="Times New Roman" w:cs="Times New Roman"/>
        </w:rPr>
      </w:pPr>
    </w:p>
    <w:p w:rsidR="0019361B" w:rsidRDefault="0019361B" w:rsidP="00F35A35">
      <w:pPr>
        <w:spacing w:after="0" w:line="240" w:lineRule="auto"/>
        <w:jc w:val="both"/>
        <w:rPr>
          <w:rFonts w:ascii="Times New Roman" w:hAnsi="Times New Roman" w:cs="Times New Roman"/>
        </w:rPr>
      </w:pPr>
    </w:p>
    <w:p w:rsidR="0019361B" w:rsidRDefault="0019361B" w:rsidP="00F35A35">
      <w:pPr>
        <w:spacing w:after="0" w:line="240" w:lineRule="auto"/>
        <w:jc w:val="both"/>
        <w:rPr>
          <w:rFonts w:ascii="Times New Roman" w:hAnsi="Times New Roman" w:cs="Times New Roman"/>
        </w:rPr>
      </w:pPr>
    </w:p>
    <w:p w:rsidR="0019361B" w:rsidRPr="0019361B" w:rsidRDefault="0019361B" w:rsidP="00F35A35">
      <w:pPr>
        <w:spacing w:after="0" w:line="240" w:lineRule="auto"/>
        <w:jc w:val="both"/>
        <w:rPr>
          <w:rFonts w:ascii="Times New Roman" w:hAnsi="Times New Roman" w:cs="Times New Roman"/>
        </w:rPr>
      </w:pPr>
    </w:p>
    <w:p w:rsidR="00B321E8" w:rsidRPr="0019361B" w:rsidRDefault="00B321E8" w:rsidP="00F35A35">
      <w:pPr>
        <w:spacing w:after="0" w:line="240" w:lineRule="auto"/>
        <w:jc w:val="both"/>
        <w:rPr>
          <w:rFonts w:ascii="Times New Roman" w:hAnsi="Times New Roman" w:cs="Times New Roman"/>
        </w:rPr>
      </w:pPr>
    </w:p>
    <w:p w:rsidR="00B321E8" w:rsidRDefault="00B321E8" w:rsidP="00F35A35">
      <w:pPr>
        <w:spacing w:after="0" w:line="240" w:lineRule="auto"/>
        <w:jc w:val="both"/>
        <w:rPr>
          <w:rFonts w:ascii="Times New Roman" w:hAnsi="Times New Roman" w:cs="Times New Roman"/>
        </w:rPr>
      </w:pPr>
    </w:p>
    <w:p w:rsidR="00DE48FA" w:rsidRDefault="00DE48FA" w:rsidP="00F35A35">
      <w:pPr>
        <w:spacing w:after="0" w:line="240" w:lineRule="auto"/>
        <w:jc w:val="both"/>
        <w:rPr>
          <w:rFonts w:ascii="Times New Roman" w:hAnsi="Times New Roman" w:cs="Times New Roman"/>
        </w:rPr>
      </w:pPr>
    </w:p>
    <w:p w:rsidR="004876A8" w:rsidRPr="0019361B" w:rsidRDefault="004876A8" w:rsidP="00F35A35">
      <w:pPr>
        <w:spacing w:after="0" w:line="240" w:lineRule="auto"/>
        <w:jc w:val="both"/>
        <w:rPr>
          <w:rFonts w:ascii="Times New Roman" w:hAnsi="Times New Roman" w:cs="Times New Roman"/>
        </w:rPr>
      </w:pPr>
      <w:bookmarkStart w:id="0" w:name="_GoBack"/>
      <w:bookmarkEnd w:id="0"/>
    </w:p>
    <w:p w:rsidR="00B321E8" w:rsidRPr="0019361B" w:rsidRDefault="00B321E8" w:rsidP="00F35A35">
      <w:pPr>
        <w:spacing w:after="0" w:line="240" w:lineRule="auto"/>
        <w:jc w:val="both"/>
        <w:rPr>
          <w:rFonts w:ascii="Times New Roman" w:hAnsi="Times New Roman" w:cs="Times New Roman"/>
        </w:rPr>
      </w:pPr>
    </w:p>
    <w:p w:rsidR="00DA403A" w:rsidRDefault="00DA403A" w:rsidP="00DA403A">
      <w:pPr>
        <w:spacing w:after="0" w:line="240" w:lineRule="auto"/>
        <w:jc w:val="right"/>
        <w:rPr>
          <w:rFonts w:ascii="Times New Roman" w:hAnsi="Times New Roman" w:cs="Times New Roman"/>
          <w:b/>
          <w:sz w:val="24"/>
          <w:szCs w:val="24"/>
        </w:rPr>
      </w:pPr>
      <w:r w:rsidRPr="0019361B">
        <w:rPr>
          <w:rFonts w:ascii="Times New Roman" w:hAnsi="Times New Roman" w:cs="Times New Roman"/>
          <w:b/>
          <w:sz w:val="24"/>
          <w:szCs w:val="24"/>
        </w:rPr>
        <w:lastRenderedPageBreak/>
        <w:t>Приложение 1</w:t>
      </w:r>
      <w:r w:rsidR="00B321E8" w:rsidRPr="0019361B">
        <w:rPr>
          <w:rFonts w:ascii="Times New Roman" w:hAnsi="Times New Roman" w:cs="Times New Roman"/>
          <w:b/>
          <w:sz w:val="24"/>
          <w:szCs w:val="24"/>
        </w:rPr>
        <w:t xml:space="preserve">. </w:t>
      </w:r>
    </w:p>
    <w:p w:rsidR="0019361B" w:rsidRPr="0019361B" w:rsidRDefault="0019361B" w:rsidP="00DA403A">
      <w:pPr>
        <w:spacing w:after="0" w:line="240" w:lineRule="auto"/>
        <w:jc w:val="right"/>
        <w:rPr>
          <w:rFonts w:ascii="Times New Roman" w:hAnsi="Times New Roman" w:cs="Times New Roman"/>
          <w:b/>
          <w:sz w:val="12"/>
          <w:szCs w:val="12"/>
        </w:rPr>
      </w:pPr>
    </w:p>
    <w:p w:rsidR="00B321E8" w:rsidRPr="0019361B" w:rsidRDefault="00B321E8" w:rsidP="00DA403A">
      <w:pPr>
        <w:spacing w:after="0" w:line="240" w:lineRule="auto"/>
        <w:jc w:val="center"/>
        <w:rPr>
          <w:rFonts w:ascii="Times New Roman" w:hAnsi="Times New Roman" w:cs="Times New Roman"/>
          <w:b/>
          <w:i/>
        </w:rPr>
      </w:pPr>
      <w:r w:rsidRPr="0019361B">
        <w:rPr>
          <w:rFonts w:ascii="Times New Roman" w:hAnsi="Times New Roman" w:cs="Times New Roman"/>
          <w:b/>
          <w:i/>
        </w:rPr>
        <w:t>Структура Эстафетной (</w:t>
      </w:r>
      <w:r w:rsidR="007E4A17" w:rsidRPr="0019361B">
        <w:rPr>
          <w:rFonts w:ascii="Times New Roman" w:hAnsi="Times New Roman" w:cs="Times New Roman"/>
          <w:b/>
          <w:i/>
        </w:rPr>
        <w:t>районной</w:t>
      </w:r>
      <w:r w:rsidR="00DA403A" w:rsidRPr="0019361B">
        <w:rPr>
          <w:rFonts w:ascii="Times New Roman" w:hAnsi="Times New Roman" w:cs="Times New Roman"/>
          <w:b/>
          <w:i/>
        </w:rPr>
        <w:t>) книги</w:t>
      </w:r>
      <w:r w:rsidR="007E4A17" w:rsidRPr="0019361B">
        <w:rPr>
          <w:rFonts w:ascii="Times New Roman" w:hAnsi="Times New Roman" w:cs="Times New Roman"/>
          <w:b/>
          <w:i/>
        </w:rPr>
        <w:t xml:space="preserve"> «Наследники Победы»</w:t>
      </w:r>
    </w:p>
    <w:p w:rsidR="00B321E8" w:rsidRPr="0019361B" w:rsidRDefault="00B321E8" w:rsidP="006335A2">
      <w:pPr>
        <w:spacing w:after="0" w:line="240" w:lineRule="auto"/>
        <w:ind w:firstLine="567"/>
        <w:jc w:val="both"/>
        <w:rPr>
          <w:rFonts w:ascii="Times New Roman" w:hAnsi="Times New Roman" w:cs="Times New Roman"/>
        </w:rPr>
      </w:pPr>
      <w:proofErr w:type="gramStart"/>
      <w:r w:rsidRPr="0019361B">
        <w:rPr>
          <w:rFonts w:ascii="Times New Roman" w:hAnsi="Times New Roman" w:cs="Times New Roman"/>
        </w:rPr>
        <w:t xml:space="preserve">В  заключение  </w:t>
      </w:r>
      <w:r w:rsidR="007E4A17" w:rsidRPr="0019361B">
        <w:rPr>
          <w:rFonts w:ascii="Times New Roman" w:hAnsi="Times New Roman" w:cs="Times New Roman"/>
        </w:rPr>
        <w:t>районного</w:t>
      </w:r>
      <w:r w:rsidRPr="0019361B">
        <w:rPr>
          <w:rFonts w:ascii="Times New Roman" w:hAnsi="Times New Roman" w:cs="Times New Roman"/>
        </w:rPr>
        <w:t xml:space="preserve">  этапа  создается  Эстафетная  книга  «Наследники Победы»  в печатном  (14  листов)  и электронном (диск  CD-R  или  CDRW) варианте</w:t>
      </w:r>
      <w:r w:rsidR="00DE72B2" w:rsidRPr="0019361B">
        <w:rPr>
          <w:rFonts w:ascii="Times New Roman" w:hAnsi="Times New Roman" w:cs="Times New Roman"/>
        </w:rPr>
        <w:t xml:space="preserve"> со следующими </w:t>
      </w:r>
      <w:r w:rsidR="00DE48FA">
        <w:rPr>
          <w:rFonts w:ascii="Times New Roman" w:hAnsi="Times New Roman" w:cs="Times New Roman"/>
        </w:rPr>
        <w:t xml:space="preserve">обязательными </w:t>
      </w:r>
      <w:r w:rsidR="00DE72B2" w:rsidRPr="0019361B">
        <w:rPr>
          <w:rFonts w:ascii="Times New Roman" w:hAnsi="Times New Roman" w:cs="Times New Roman"/>
        </w:rPr>
        <w:t>разделами: акция «Поиск», акция «Живая летопись Победы», акция «Уроки Мужества», акция «Память, которой не будет забвенья», акция «Помоги ветерану», акция «Громить врага нам помогала песня», акция «Война глазами наследников Великой Победы», акция «Письмо неизвестному солдату», акция «Не</w:t>
      </w:r>
      <w:proofErr w:type="gramEnd"/>
      <w:r w:rsidR="00DE72B2" w:rsidRPr="0019361B">
        <w:rPr>
          <w:rFonts w:ascii="Times New Roman" w:hAnsi="Times New Roman" w:cs="Times New Roman"/>
        </w:rPr>
        <w:t xml:space="preserve"> померкнет память о Победе». </w:t>
      </w:r>
    </w:p>
    <w:p w:rsidR="007E4A17" w:rsidRPr="0019361B" w:rsidRDefault="007E4A17" w:rsidP="007E4A17">
      <w:pPr>
        <w:spacing w:after="0" w:line="240" w:lineRule="auto"/>
        <w:jc w:val="both"/>
        <w:rPr>
          <w:rFonts w:ascii="Times New Roman" w:hAnsi="Times New Roman" w:cs="Times New Roman"/>
        </w:rPr>
      </w:pPr>
      <w:r w:rsidRPr="0019361B">
        <w:rPr>
          <w:rFonts w:ascii="Times New Roman" w:hAnsi="Times New Roman" w:cs="Times New Roman"/>
        </w:rPr>
        <w:t>1.  Титульный лист;</w:t>
      </w:r>
    </w:p>
    <w:p w:rsidR="007E4A17" w:rsidRPr="0019361B" w:rsidRDefault="007E4A17" w:rsidP="007E4A17">
      <w:pPr>
        <w:spacing w:after="0" w:line="240" w:lineRule="auto"/>
        <w:jc w:val="both"/>
        <w:rPr>
          <w:rFonts w:ascii="Times New Roman" w:hAnsi="Times New Roman" w:cs="Times New Roman"/>
        </w:rPr>
      </w:pPr>
      <w:r w:rsidRPr="0019361B">
        <w:rPr>
          <w:rFonts w:ascii="Times New Roman" w:hAnsi="Times New Roman" w:cs="Times New Roman"/>
        </w:rPr>
        <w:t>2.  План,  намеченных  мероприятий,  посвященных  70-й  годовщине  Победы  в Великой  Отечественной  войне  (заверяется  директором образовательного учреждения);</w:t>
      </w:r>
    </w:p>
    <w:p w:rsidR="007E4A17" w:rsidRPr="0019361B" w:rsidRDefault="007E4A17" w:rsidP="007E4A17">
      <w:pPr>
        <w:spacing w:after="0" w:line="240" w:lineRule="auto"/>
        <w:jc w:val="both"/>
        <w:rPr>
          <w:rFonts w:ascii="Times New Roman" w:hAnsi="Times New Roman" w:cs="Times New Roman"/>
        </w:rPr>
      </w:pPr>
      <w:r w:rsidRPr="0019361B">
        <w:rPr>
          <w:rFonts w:ascii="Times New Roman" w:hAnsi="Times New Roman" w:cs="Times New Roman"/>
        </w:rPr>
        <w:t>3.  Отчет  о  проведенных  мероприятиях  (заверяется  директором образовательного учреждения) по форме:</w:t>
      </w:r>
    </w:p>
    <w:p w:rsidR="007E4A17" w:rsidRPr="0019361B" w:rsidRDefault="007E4A17" w:rsidP="007E4A17">
      <w:pPr>
        <w:spacing w:after="0" w:line="240" w:lineRule="auto"/>
        <w:jc w:val="both"/>
        <w:rPr>
          <w:rFonts w:ascii="Times New Roman" w:hAnsi="Times New Roman" w:cs="Times New Roman"/>
        </w:rPr>
      </w:pPr>
    </w:p>
    <w:tbl>
      <w:tblPr>
        <w:tblStyle w:val="a3"/>
        <w:tblW w:w="0" w:type="auto"/>
        <w:tblLook w:val="04A0"/>
      </w:tblPr>
      <w:tblGrid>
        <w:gridCol w:w="534"/>
        <w:gridCol w:w="1842"/>
        <w:gridCol w:w="5387"/>
        <w:gridCol w:w="1559"/>
        <w:gridCol w:w="1277"/>
      </w:tblGrid>
      <w:tr w:rsidR="00DE72B2" w:rsidRPr="0019361B" w:rsidTr="0019361B">
        <w:tc>
          <w:tcPr>
            <w:tcW w:w="534" w:type="dxa"/>
          </w:tcPr>
          <w:p w:rsidR="00DE72B2" w:rsidRPr="0019361B" w:rsidRDefault="00DE72B2" w:rsidP="0019361B">
            <w:pPr>
              <w:jc w:val="center"/>
              <w:rPr>
                <w:rFonts w:ascii="Times New Roman" w:hAnsi="Times New Roman" w:cs="Times New Roman"/>
              </w:rPr>
            </w:pPr>
            <w:r w:rsidRPr="0019361B">
              <w:rPr>
                <w:rFonts w:ascii="Times New Roman" w:hAnsi="Times New Roman" w:cs="Times New Roman"/>
              </w:rPr>
              <w:t>№</w:t>
            </w:r>
          </w:p>
        </w:tc>
        <w:tc>
          <w:tcPr>
            <w:tcW w:w="1842" w:type="dxa"/>
          </w:tcPr>
          <w:p w:rsidR="00DE72B2" w:rsidRPr="0019361B" w:rsidRDefault="00DE72B2" w:rsidP="0019361B">
            <w:pPr>
              <w:jc w:val="center"/>
              <w:rPr>
                <w:rFonts w:ascii="Times New Roman" w:hAnsi="Times New Roman" w:cs="Times New Roman"/>
              </w:rPr>
            </w:pPr>
            <w:r w:rsidRPr="0019361B">
              <w:rPr>
                <w:rFonts w:ascii="Times New Roman" w:hAnsi="Times New Roman" w:cs="Times New Roman"/>
              </w:rPr>
              <w:t>Наименование</w:t>
            </w:r>
          </w:p>
          <w:p w:rsidR="00DE72B2" w:rsidRPr="0019361B" w:rsidRDefault="0019361B" w:rsidP="0019361B">
            <w:pPr>
              <w:jc w:val="center"/>
              <w:rPr>
                <w:rFonts w:ascii="Times New Roman" w:hAnsi="Times New Roman" w:cs="Times New Roman"/>
              </w:rPr>
            </w:pPr>
            <w:r>
              <w:rPr>
                <w:rFonts w:ascii="Times New Roman" w:hAnsi="Times New Roman" w:cs="Times New Roman"/>
              </w:rPr>
              <w:t>акций</w:t>
            </w:r>
          </w:p>
        </w:tc>
        <w:tc>
          <w:tcPr>
            <w:tcW w:w="5387" w:type="dxa"/>
          </w:tcPr>
          <w:p w:rsidR="00DE72B2" w:rsidRPr="0019361B" w:rsidRDefault="00DE72B2" w:rsidP="0019361B">
            <w:pPr>
              <w:jc w:val="center"/>
              <w:rPr>
                <w:rFonts w:ascii="Times New Roman" w:hAnsi="Times New Roman" w:cs="Times New Roman"/>
              </w:rPr>
            </w:pPr>
            <w:r w:rsidRPr="0019361B">
              <w:rPr>
                <w:rFonts w:ascii="Times New Roman" w:hAnsi="Times New Roman" w:cs="Times New Roman"/>
              </w:rPr>
              <w:t>Название</w:t>
            </w:r>
            <w:r w:rsidR="0019361B">
              <w:rPr>
                <w:rFonts w:ascii="Times New Roman" w:hAnsi="Times New Roman" w:cs="Times New Roman"/>
              </w:rPr>
              <w:t xml:space="preserve"> </w:t>
            </w:r>
            <w:proofErr w:type="gramStart"/>
            <w:r w:rsidRPr="0019361B">
              <w:rPr>
                <w:rFonts w:ascii="Times New Roman" w:hAnsi="Times New Roman" w:cs="Times New Roman"/>
              </w:rPr>
              <w:t>основных</w:t>
            </w:r>
            <w:proofErr w:type="gramEnd"/>
          </w:p>
          <w:p w:rsidR="00DE72B2" w:rsidRPr="0019361B" w:rsidRDefault="00DE72B2" w:rsidP="0019361B">
            <w:pPr>
              <w:jc w:val="center"/>
              <w:rPr>
                <w:rFonts w:ascii="Times New Roman" w:hAnsi="Times New Roman" w:cs="Times New Roman"/>
              </w:rPr>
            </w:pPr>
            <w:r w:rsidRPr="0019361B">
              <w:rPr>
                <w:rFonts w:ascii="Times New Roman" w:hAnsi="Times New Roman" w:cs="Times New Roman"/>
              </w:rPr>
              <w:t>мероприятий</w:t>
            </w:r>
          </w:p>
        </w:tc>
        <w:tc>
          <w:tcPr>
            <w:tcW w:w="1559" w:type="dxa"/>
          </w:tcPr>
          <w:p w:rsidR="00DE72B2" w:rsidRPr="0019361B" w:rsidRDefault="00DE72B2" w:rsidP="0019361B">
            <w:pPr>
              <w:jc w:val="center"/>
              <w:rPr>
                <w:rFonts w:ascii="Times New Roman" w:hAnsi="Times New Roman" w:cs="Times New Roman"/>
              </w:rPr>
            </w:pPr>
            <w:r w:rsidRPr="0019361B">
              <w:rPr>
                <w:rFonts w:ascii="Times New Roman" w:hAnsi="Times New Roman" w:cs="Times New Roman"/>
              </w:rPr>
              <w:t>Кол-во</w:t>
            </w:r>
          </w:p>
          <w:p w:rsidR="00DE72B2" w:rsidRPr="0019361B" w:rsidRDefault="0019361B" w:rsidP="0019361B">
            <w:pPr>
              <w:jc w:val="center"/>
              <w:rPr>
                <w:rFonts w:ascii="Times New Roman" w:hAnsi="Times New Roman" w:cs="Times New Roman"/>
              </w:rPr>
            </w:pPr>
            <w:r>
              <w:rPr>
                <w:rFonts w:ascii="Times New Roman" w:hAnsi="Times New Roman" w:cs="Times New Roman"/>
              </w:rPr>
              <w:t>мероприятий</w:t>
            </w:r>
          </w:p>
        </w:tc>
        <w:tc>
          <w:tcPr>
            <w:tcW w:w="1277" w:type="dxa"/>
          </w:tcPr>
          <w:p w:rsidR="00DE72B2" w:rsidRPr="0019361B" w:rsidRDefault="00DE72B2" w:rsidP="0019361B">
            <w:pPr>
              <w:jc w:val="center"/>
              <w:rPr>
                <w:rFonts w:ascii="Times New Roman" w:hAnsi="Times New Roman" w:cs="Times New Roman"/>
              </w:rPr>
            </w:pPr>
            <w:r w:rsidRPr="0019361B">
              <w:rPr>
                <w:rFonts w:ascii="Times New Roman" w:hAnsi="Times New Roman" w:cs="Times New Roman"/>
              </w:rPr>
              <w:t>Кол-во</w:t>
            </w:r>
          </w:p>
          <w:p w:rsidR="00DE72B2" w:rsidRPr="0019361B" w:rsidRDefault="0019361B" w:rsidP="0019361B">
            <w:pPr>
              <w:jc w:val="center"/>
              <w:rPr>
                <w:rFonts w:ascii="Times New Roman" w:hAnsi="Times New Roman" w:cs="Times New Roman"/>
              </w:rPr>
            </w:pPr>
            <w:r>
              <w:rPr>
                <w:rFonts w:ascii="Times New Roman" w:hAnsi="Times New Roman" w:cs="Times New Roman"/>
              </w:rPr>
              <w:t>учащихся</w:t>
            </w:r>
          </w:p>
        </w:tc>
      </w:tr>
      <w:tr w:rsidR="00DE72B2" w:rsidRPr="0019361B" w:rsidTr="0019361B">
        <w:tc>
          <w:tcPr>
            <w:tcW w:w="534" w:type="dxa"/>
          </w:tcPr>
          <w:p w:rsidR="00DE72B2" w:rsidRPr="0019361B" w:rsidRDefault="00DE72B2" w:rsidP="00070D94">
            <w:pPr>
              <w:jc w:val="both"/>
              <w:rPr>
                <w:rFonts w:ascii="Times New Roman" w:hAnsi="Times New Roman" w:cs="Times New Roman"/>
              </w:rPr>
            </w:pPr>
            <w:r w:rsidRPr="0019361B">
              <w:rPr>
                <w:rFonts w:ascii="Times New Roman" w:hAnsi="Times New Roman" w:cs="Times New Roman"/>
              </w:rPr>
              <w:t xml:space="preserve">1.  </w:t>
            </w:r>
          </w:p>
        </w:tc>
        <w:tc>
          <w:tcPr>
            <w:tcW w:w="1842" w:type="dxa"/>
          </w:tcPr>
          <w:p w:rsidR="00DE72B2" w:rsidRPr="0019361B" w:rsidRDefault="00DE72B2" w:rsidP="00070D94">
            <w:pPr>
              <w:jc w:val="both"/>
              <w:rPr>
                <w:rFonts w:ascii="Times New Roman" w:hAnsi="Times New Roman" w:cs="Times New Roman"/>
              </w:rPr>
            </w:pPr>
            <w:r w:rsidRPr="0019361B">
              <w:rPr>
                <w:rFonts w:ascii="Times New Roman" w:hAnsi="Times New Roman" w:cs="Times New Roman"/>
              </w:rPr>
              <w:t xml:space="preserve">Акция «Поиск»       </w:t>
            </w:r>
          </w:p>
          <w:p w:rsidR="00DE72B2" w:rsidRPr="0019361B" w:rsidRDefault="00DE72B2" w:rsidP="00070D94">
            <w:pPr>
              <w:jc w:val="both"/>
              <w:rPr>
                <w:rFonts w:ascii="Times New Roman" w:hAnsi="Times New Roman" w:cs="Times New Roman"/>
              </w:rPr>
            </w:pPr>
          </w:p>
        </w:tc>
        <w:tc>
          <w:tcPr>
            <w:tcW w:w="5387" w:type="dxa"/>
          </w:tcPr>
          <w:p w:rsidR="00DE72B2" w:rsidRPr="0019361B" w:rsidRDefault="00DE72B2" w:rsidP="00DE72B2">
            <w:pPr>
              <w:jc w:val="both"/>
              <w:rPr>
                <w:rFonts w:ascii="Times New Roman" w:hAnsi="Times New Roman" w:cs="Times New Roman"/>
              </w:rPr>
            </w:pPr>
            <w:r w:rsidRPr="0019361B">
              <w:rPr>
                <w:rFonts w:ascii="Times New Roman" w:hAnsi="Times New Roman" w:cs="Times New Roman"/>
              </w:rPr>
              <w:t xml:space="preserve">- краеведческая,  поисковая  исследовательская  работа  по изучению  истории  Великой  Отечественной  войны;  </w:t>
            </w:r>
          </w:p>
          <w:p w:rsidR="00DE72B2" w:rsidRPr="0019361B" w:rsidRDefault="00DE72B2" w:rsidP="00DE72B2">
            <w:pPr>
              <w:jc w:val="both"/>
              <w:rPr>
                <w:rFonts w:ascii="Times New Roman" w:hAnsi="Times New Roman" w:cs="Times New Roman"/>
              </w:rPr>
            </w:pPr>
            <w:r w:rsidRPr="0019361B">
              <w:rPr>
                <w:rFonts w:ascii="Times New Roman" w:hAnsi="Times New Roman" w:cs="Times New Roman"/>
              </w:rPr>
              <w:t xml:space="preserve">- выявление  имен  и  судеб павших  защитников  Отечества;  </w:t>
            </w:r>
          </w:p>
          <w:p w:rsidR="00DE72B2" w:rsidRPr="0019361B" w:rsidRDefault="00DE72B2" w:rsidP="00DE72B2">
            <w:pPr>
              <w:jc w:val="both"/>
              <w:rPr>
                <w:rFonts w:ascii="Times New Roman" w:hAnsi="Times New Roman" w:cs="Times New Roman"/>
              </w:rPr>
            </w:pPr>
            <w:r w:rsidRPr="0019361B">
              <w:rPr>
                <w:rFonts w:ascii="Times New Roman" w:hAnsi="Times New Roman" w:cs="Times New Roman"/>
              </w:rPr>
              <w:t xml:space="preserve">- разработка и проведение экскурсий по  местам воинской славы (в том числе школьные музеи Боевой Славы);  </w:t>
            </w:r>
          </w:p>
          <w:p w:rsidR="00DE72B2" w:rsidRPr="0019361B" w:rsidRDefault="00DE72B2" w:rsidP="00070D94">
            <w:pPr>
              <w:jc w:val="both"/>
              <w:rPr>
                <w:rFonts w:ascii="Times New Roman" w:hAnsi="Times New Roman" w:cs="Times New Roman"/>
              </w:rPr>
            </w:pPr>
            <w:r w:rsidRPr="0019361B">
              <w:rPr>
                <w:rFonts w:ascii="Times New Roman" w:hAnsi="Times New Roman" w:cs="Times New Roman"/>
              </w:rPr>
              <w:t xml:space="preserve">- экспедиции и походы  по  местам воинской славы  </w:t>
            </w:r>
          </w:p>
        </w:tc>
        <w:tc>
          <w:tcPr>
            <w:tcW w:w="1559" w:type="dxa"/>
          </w:tcPr>
          <w:p w:rsidR="00DE72B2" w:rsidRPr="0019361B" w:rsidRDefault="00DE72B2" w:rsidP="00070D94">
            <w:pPr>
              <w:jc w:val="both"/>
              <w:rPr>
                <w:rFonts w:ascii="Times New Roman" w:hAnsi="Times New Roman" w:cs="Times New Roman"/>
              </w:rPr>
            </w:pPr>
          </w:p>
        </w:tc>
        <w:tc>
          <w:tcPr>
            <w:tcW w:w="1277" w:type="dxa"/>
          </w:tcPr>
          <w:p w:rsidR="00DE72B2" w:rsidRPr="0019361B" w:rsidRDefault="00DE72B2" w:rsidP="00070D94">
            <w:pPr>
              <w:jc w:val="both"/>
              <w:rPr>
                <w:rFonts w:ascii="Times New Roman" w:hAnsi="Times New Roman" w:cs="Times New Roman"/>
              </w:rPr>
            </w:pPr>
          </w:p>
        </w:tc>
      </w:tr>
      <w:tr w:rsidR="00DE72B2" w:rsidRPr="0019361B" w:rsidTr="0019361B">
        <w:tc>
          <w:tcPr>
            <w:tcW w:w="534" w:type="dxa"/>
          </w:tcPr>
          <w:p w:rsidR="00DE72B2" w:rsidRPr="0019361B" w:rsidRDefault="00DE72B2" w:rsidP="00070D94">
            <w:pPr>
              <w:jc w:val="both"/>
              <w:rPr>
                <w:rFonts w:ascii="Times New Roman" w:hAnsi="Times New Roman" w:cs="Times New Roman"/>
              </w:rPr>
            </w:pPr>
            <w:r w:rsidRPr="0019361B">
              <w:rPr>
                <w:rFonts w:ascii="Times New Roman" w:hAnsi="Times New Roman" w:cs="Times New Roman"/>
              </w:rPr>
              <w:t xml:space="preserve">2.  </w:t>
            </w:r>
          </w:p>
        </w:tc>
        <w:tc>
          <w:tcPr>
            <w:tcW w:w="1842" w:type="dxa"/>
          </w:tcPr>
          <w:p w:rsidR="00DE72B2" w:rsidRPr="0019361B" w:rsidRDefault="00DE72B2" w:rsidP="00070D94">
            <w:pPr>
              <w:jc w:val="both"/>
              <w:rPr>
                <w:rFonts w:ascii="Times New Roman" w:hAnsi="Times New Roman" w:cs="Times New Roman"/>
              </w:rPr>
            </w:pPr>
            <w:r w:rsidRPr="0019361B">
              <w:rPr>
                <w:rFonts w:ascii="Times New Roman" w:hAnsi="Times New Roman" w:cs="Times New Roman"/>
              </w:rPr>
              <w:t>И т.д.</w:t>
            </w:r>
          </w:p>
        </w:tc>
        <w:tc>
          <w:tcPr>
            <w:tcW w:w="5387" w:type="dxa"/>
          </w:tcPr>
          <w:p w:rsidR="00DE72B2" w:rsidRPr="0019361B" w:rsidRDefault="00DE72B2" w:rsidP="00070D94">
            <w:pPr>
              <w:jc w:val="both"/>
              <w:rPr>
                <w:rFonts w:ascii="Times New Roman" w:hAnsi="Times New Roman" w:cs="Times New Roman"/>
              </w:rPr>
            </w:pPr>
          </w:p>
        </w:tc>
        <w:tc>
          <w:tcPr>
            <w:tcW w:w="1559" w:type="dxa"/>
          </w:tcPr>
          <w:p w:rsidR="00DE72B2" w:rsidRPr="0019361B" w:rsidRDefault="00DE72B2" w:rsidP="00070D94">
            <w:pPr>
              <w:jc w:val="both"/>
              <w:rPr>
                <w:rFonts w:ascii="Times New Roman" w:hAnsi="Times New Roman" w:cs="Times New Roman"/>
              </w:rPr>
            </w:pPr>
          </w:p>
        </w:tc>
        <w:tc>
          <w:tcPr>
            <w:tcW w:w="1277" w:type="dxa"/>
          </w:tcPr>
          <w:p w:rsidR="00DE72B2" w:rsidRPr="0019361B" w:rsidRDefault="00DE72B2" w:rsidP="00070D94">
            <w:pPr>
              <w:jc w:val="both"/>
              <w:rPr>
                <w:rFonts w:ascii="Times New Roman" w:hAnsi="Times New Roman" w:cs="Times New Roman"/>
              </w:rPr>
            </w:pPr>
          </w:p>
        </w:tc>
      </w:tr>
      <w:tr w:rsidR="00DE72B2" w:rsidRPr="0019361B" w:rsidTr="0019361B">
        <w:tc>
          <w:tcPr>
            <w:tcW w:w="534" w:type="dxa"/>
          </w:tcPr>
          <w:p w:rsidR="00DE72B2" w:rsidRPr="0019361B" w:rsidRDefault="00DE72B2" w:rsidP="00070D94">
            <w:pPr>
              <w:jc w:val="both"/>
              <w:rPr>
                <w:rFonts w:ascii="Times New Roman" w:hAnsi="Times New Roman" w:cs="Times New Roman"/>
              </w:rPr>
            </w:pPr>
          </w:p>
        </w:tc>
        <w:tc>
          <w:tcPr>
            <w:tcW w:w="1842" w:type="dxa"/>
          </w:tcPr>
          <w:p w:rsidR="00DE72B2" w:rsidRPr="0019361B" w:rsidRDefault="006335A2" w:rsidP="00070D94">
            <w:pPr>
              <w:jc w:val="both"/>
              <w:rPr>
                <w:rFonts w:ascii="Times New Roman" w:hAnsi="Times New Roman" w:cs="Times New Roman"/>
              </w:rPr>
            </w:pPr>
            <w:r w:rsidRPr="0019361B">
              <w:rPr>
                <w:rFonts w:ascii="Times New Roman" w:hAnsi="Times New Roman" w:cs="Times New Roman"/>
              </w:rPr>
              <w:t>Итого (охват учащихс</w:t>
            </w:r>
            <w:r w:rsidR="00DE72B2" w:rsidRPr="0019361B">
              <w:rPr>
                <w:rFonts w:ascii="Times New Roman" w:hAnsi="Times New Roman" w:cs="Times New Roman"/>
              </w:rPr>
              <w:t>я):</w:t>
            </w:r>
          </w:p>
        </w:tc>
        <w:tc>
          <w:tcPr>
            <w:tcW w:w="5387" w:type="dxa"/>
          </w:tcPr>
          <w:p w:rsidR="00DE72B2" w:rsidRPr="0019361B" w:rsidRDefault="00DE72B2" w:rsidP="00070D94">
            <w:pPr>
              <w:jc w:val="both"/>
              <w:rPr>
                <w:rFonts w:ascii="Times New Roman" w:hAnsi="Times New Roman" w:cs="Times New Roman"/>
              </w:rPr>
            </w:pPr>
          </w:p>
        </w:tc>
        <w:tc>
          <w:tcPr>
            <w:tcW w:w="1559" w:type="dxa"/>
          </w:tcPr>
          <w:p w:rsidR="00DE72B2" w:rsidRPr="0019361B" w:rsidRDefault="00DE72B2" w:rsidP="00070D94">
            <w:pPr>
              <w:jc w:val="both"/>
              <w:rPr>
                <w:rFonts w:ascii="Times New Roman" w:hAnsi="Times New Roman" w:cs="Times New Roman"/>
              </w:rPr>
            </w:pPr>
          </w:p>
        </w:tc>
        <w:tc>
          <w:tcPr>
            <w:tcW w:w="1277" w:type="dxa"/>
          </w:tcPr>
          <w:p w:rsidR="00DE72B2" w:rsidRPr="0019361B" w:rsidRDefault="00DE72B2" w:rsidP="00070D94">
            <w:pPr>
              <w:jc w:val="both"/>
              <w:rPr>
                <w:rFonts w:ascii="Times New Roman" w:hAnsi="Times New Roman" w:cs="Times New Roman"/>
              </w:rPr>
            </w:pPr>
          </w:p>
        </w:tc>
      </w:tr>
    </w:tbl>
    <w:p w:rsidR="007E4A17" w:rsidRPr="0019361B" w:rsidRDefault="007E4A17" w:rsidP="007E4A17">
      <w:pPr>
        <w:spacing w:after="0" w:line="240" w:lineRule="auto"/>
        <w:jc w:val="both"/>
        <w:rPr>
          <w:rFonts w:ascii="Times New Roman" w:hAnsi="Times New Roman" w:cs="Times New Roman"/>
          <w:sz w:val="12"/>
          <w:szCs w:val="12"/>
        </w:rPr>
      </w:pPr>
    </w:p>
    <w:p w:rsidR="006335A2" w:rsidRPr="0019361B" w:rsidRDefault="006335A2" w:rsidP="006335A2">
      <w:pPr>
        <w:spacing w:after="0" w:line="240" w:lineRule="auto"/>
        <w:ind w:firstLine="567"/>
        <w:jc w:val="both"/>
        <w:rPr>
          <w:rFonts w:ascii="Times New Roman" w:hAnsi="Times New Roman" w:cs="Times New Roman"/>
        </w:rPr>
      </w:pPr>
      <w:r w:rsidRPr="0019361B">
        <w:rPr>
          <w:rFonts w:ascii="Times New Roman" w:hAnsi="Times New Roman" w:cs="Times New Roman"/>
        </w:rPr>
        <w:t>На  каждый  раздел  книги (акцию)  отводится  1  лист  (возможна  двухсторонняя  печать). В  разделе  указываются  мероприятия,  проведенные  в  рамках акции, проиллюстрированные  фотоматериалами  (1  фото к  каждому  мероприятию). Фотографии должны быть подписаны: название акции, участники, классный руководитель или организатор.</w:t>
      </w:r>
    </w:p>
    <w:p w:rsidR="006335A2" w:rsidRPr="0019361B" w:rsidRDefault="006335A2" w:rsidP="0019361B">
      <w:pPr>
        <w:spacing w:after="0" w:line="240" w:lineRule="auto"/>
        <w:ind w:firstLine="567"/>
        <w:jc w:val="both"/>
        <w:rPr>
          <w:rFonts w:ascii="Times New Roman" w:hAnsi="Times New Roman" w:cs="Times New Roman"/>
        </w:rPr>
      </w:pPr>
      <w:r w:rsidRPr="0019361B">
        <w:rPr>
          <w:rFonts w:ascii="Times New Roman" w:hAnsi="Times New Roman" w:cs="Times New Roman"/>
        </w:rPr>
        <w:t xml:space="preserve">  В электронном  варианте  книги  к  разделам  (акциям),  в  рамках  которых  проводились конкурсы, прилагается работа победителя (например: конкурсы фотографий; эссе, писем неизвестному солдату и т.п.).</w:t>
      </w:r>
    </w:p>
    <w:tbl>
      <w:tblPr>
        <w:tblStyle w:val="a3"/>
        <w:tblpPr w:leftFromText="180" w:rightFromText="180" w:vertAnchor="text" w:horzAnchor="margin" w:tblpY="20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2"/>
        <w:gridCol w:w="5352"/>
      </w:tblGrid>
      <w:tr w:rsidR="006335A2" w:rsidRPr="0019361B" w:rsidTr="006335A2">
        <w:tc>
          <w:tcPr>
            <w:tcW w:w="5352" w:type="dxa"/>
          </w:tcPr>
          <w:p w:rsidR="006335A2" w:rsidRPr="0019361B" w:rsidRDefault="006335A2" w:rsidP="006335A2">
            <w:pPr>
              <w:jc w:val="both"/>
              <w:rPr>
                <w:rFonts w:ascii="Times New Roman" w:hAnsi="Times New Roman" w:cs="Times New Roman"/>
              </w:rPr>
            </w:pPr>
            <w:r w:rsidRPr="0019361B">
              <w:rPr>
                <w:rFonts w:ascii="Times New Roman" w:hAnsi="Times New Roman" w:cs="Times New Roman"/>
              </w:rPr>
              <w:t>Требования к текстовым файлам:</w:t>
            </w:r>
          </w:p>
          <w:p w:rsidR="006335A2" w:rsidRPr="0019361B" w:rsidRDefault="006335A2" w:rsidP="006335A2">
            <w:pPr>
              <w:pStyle w:val="a4"/>
              <w:numPr>
                <w:ilvl w:val="0"/>
                <w:numId w:val="2"/>
              </w:numPr>
              <w:jc w:val="both"/>
              <w:rPr>
                <w:rFonts w:ascii="Times New Roman" w:hAnsi="Times New Roman" w:cs="Times New Roman"/>
              </w:rPr>
            </w:pPr>
            <w:r w:rsidRPr="0019361B">
              <w:rPr>
                <w:rFonts w:ascii="Times New Roman" w:hAnsi="Times New Roman" w:cs="Times New Roman"/>
              </w:rPr>
              <w:t xml:space="preserve"> формат страницы А</w:t>
            </w:r>
            <w:proofErr w:type="gramStart"/>
            <w:r w:rsidRPr="0019361B">
              <w:rPr>
                <w:rFonts w:ascii="Times New Roman" w:hAnsi="Times New Roman" w:cs="Times New Roman"/>
              </w:rPr>
              <w:t>4</w:t>
            </w:r>
            <w:proofErr w:type="gramEnd"/>
            <w:r w:rsidRPr="0019361B">
              <w:rPr>
                <w:rFonts w:ascii="Times New Roman" w:hAnsi="Times New Roman" w:cs="Times New Roman"/>
              </w:rPr>
              <w:t>;</w:t>
            </w:r>
          </w:p>
          <w:p w:rsidR="006335A2" w:rsidRPr="0019361B" w:rsidRDefault="006335A2" w:rsidP="006335A2">
            <w:pPr>
              <w:pStyle w:val="a4"/>
              <w:numPr>
                <w:ilvl w:val="0"/>
                <w:numId w:val="2"/>
              </w:numPr>
              <w:jc w:val="both"/>
              <w:rPr>
                <w:rFonts w:ascii="Times New Roman" w:hAnsi="Times New Roman" w:cs="Times New Roman"/>
              </w:rPr>
            </w:pPr>
            <w:r w:rsidRPr="0019361B">
              <w:rPr>
                <w:rFonts w:ascii="Times New Roman" w:hAnsi="Times New Roman" w:cs="Times New Roman"/>
              </w:rPr>
              <w:t>текстовой редактор WORD;</w:t>
            </w:r>
          </w:p>
          <w:p w:rsidR="006335A2" w:rsidRPr="0019361B" w:rsidRDefault="006335A2" w:rsidP="006335A2">
            <w:pPr>
              <w:pStyle w:val="a4"/>
              <w:numPr>
                <w:ilvl w:val="0"/>
                <w:numId w:val="2"/>
              </w:numPr>
              <w:jc w:val="both"/>
              <w:rPr>
                <w:rFonts w:ascii="Times New Roman" w:hAnsi="Times New Roman" w:cs="Times New Roman"/>
              </w:rPr>
            </w:pPr>
            <w:r w:rsidRPr="0019361B">
              <w:rPr>
                <w:rFonts w:ascii="Times New Roman" w:hAnsi="Times New Roman" w:cs="Times New Roman"/>
              </w:rPr>
              <w:t xml:space="preserve">шрифт </w:t>
            </w:r>
            <w:proofErr w:type="spellStart"/>
            <w:r w:rsidRPr="0019361B">
              <w:rPr>
                <w:rFonts w:ascii="Times New Roman" w:hAnsi="Times New Roman" w:cs="Times New Roman"/>
              </w:rPr>
              <w:t>Times</w:t>
            </w:r>
            <w:proofErr w:type="spellEnd"/>
            <w:r w:rsidRPr="0019361B">
              <w:rPr>
                <w:rFonts w:ascii="Times New Roman" w:hAnsi="Times New Roman" w:cs="Times New Roman"/>
              </w:rPr>
              <w:t xml:space="preserve"> </w:t>
            </w:r>
            <w:proofErr w:type="spellStart"/>
            <w:r w:rsidRPr="0019361B">
              <w:rPr>
                <w:rFonts w:ascii="Times New Roman" w:hAnsi="Times New Roman" w:cs="Times New Roman"/>
              </w:rPr>
              <w:t>New</w:t>
            </w:r>
            <w:proofErr w:type="spellEnd"/>
            <w:r w:rsidRPr="0019361B">
              <w:rPr>
                <w:rFonts w:ascii="Times New Roman" w:hAnsi="Times New Roman" w:cs="Times New Roman"/>
              </w:rPr>
              <w:t xml:space="preserve"> </w:t>
            </w:r>
            <w:proofErr w:type="spellStart"/>
            <w:r w:rsidRPr="0019361B">
              <w:rPr>
                <w:rFonts w:ascii="Times New Roman" w:hAnsi="Times New Roman" w:cs="Times New Roman"/>
              </w:rPr>
              <w:t>Roman</w:t>
            </w:r>
            <w:proofErr w:type="spellEnd"/>
            <w:r w:rsidRPr="0019361B">
              <w:rPr>
                <w:rFonts w:ascii="Times New Roman" w:hAnsi="Times New Roman" w:cs="Times New Roman"/>
              </w:rPr>
              <w:t>;</w:t>
            </w:r>
          </w:p>
          <w:p w:rsidR="006335A2" w:rsidRPr="0019361B" w:rsidRDefault="006335A2" w:rsidP="006335A2">
            <w:pPr>
              <w:pStyle w:val="a4"/>
              <w:numPr>
                <w:ilvl w:val="0"/>
                <w:numId w:val="2"/>
              </w:numPr>
              <w:jc w:val="both"/>
              <w:rPr>
                <w:rFonts w:ascii="Times New Roman" w:hAnsi="Times New Roman" w:cs="Times New Roman"/>
              </w:rPr>
            </w:pPr>
            <w:r w:rsidRPr="0019361B">
              <w:rPr>
                <w:rFonts w:ascii="Times New Roman" w:hAnsi="Times New Roman" w:cs="Times New Roman"/>
              </w:rPr>
              <w:t>размер шрифта - 14;</w:t>
            </w:r>
          </w:p>
          <w:p w:rsidR="006335A2" w:rsidRPr="0019361B" w:rsidRDefault="006335A2" w:rsidP="006335A2">
            <w:pPr>
              <w:pStyle w:val="a4"/>
              <w:numPr>
                <w:ilvl w:val="0"/>
                <w:numId w:val="2"/>
              </w:numPr>
              <w:jc w:val="both"/>
              <w:rPr>
                <w:rFonts w:ascii="Times New Roman" w:hAnsi="Times New Roman" w:cs="Times New Roman"/>
              </w:rPr>
            </w:pPr>
            <w:r w:rsidRPr="0019361B">
              <w:rPr>
                <w:rFonts w:ascii="Times New Roman" w:hAnsi="Times New Roman" w:cs="Times New Roman"/>
              </w:rPr>
              <w:t>междустрочный интервал - одинарный;</w:t>
            </w:r>
          </w:p>
          <w:p w:rsidR="006335A2" w:rsidRPr="0019361B" w:rsidRDefault="006335A2" w:rsidP="006335A2">
            <w:pPr>
              <w:pStyle w:val="a4"/>
              <w:numPr>
                <w:ilvl w:val="0"/>
                <w:numId w:val="2"/>
              </w:numPr>
              <w:jc w:val="both"/>
              <w:rPr>
                <w:rFonts w:ascii="Times New Roman" w:hAnsi="Times New Roman" w:cs="Times New Roman"/>
              </w:rPr>
            </w:pPr>
            <w:r w:rsidRPr="0019361B">
              <w:rPr>
                <w:rFonts w:ascii="Times New Roman" w:hAnsi="Times New Roman" w:cs="Times New Roman"/>
              </w:rPr>
              <w:t xml:space="preserve">выравнивание - по ширине листа. </w:t>
            </w:r>
          </w:p>
        </w:tc>
        <w:tc>
          <w:tcPr>
            <w:tcW w:w="5352" w:type="dxa"/>
          </w:tcPr>
          <w:p w:rsidR="006335A2" w:rsidRPr="0019361B" w:rsidRDefault="006335A2" w:rsidP="006335A2">
            <w:pPr>
              <w:jc w:val="both"/>
              <w:rPr>
                <w:rFonts w:ascii="Times New Roman" w:hAnsi="Times New Roman" w:cs="Times New Roman"/>
              </w:rPr>
            </w:pPr>
            <w:r w:rsidRPr="0019361B">
              <w:rPr>
                <w:rFonts w:ascii="Times New Roman" w:hAnsi="Times New Roman" w:cs="Times New Roman"/>
              </w:rPr>
              <w:t>Требования к фотоматериалам:</w:t>
            </w:r>
          </w:p>
          <w:p w:rsidR="006335A2" w:rsidRPr="0019361B" w:rsidRDefault="006335A2" w:rsidP="006335A2">
            <w:pPr>
              <w:jc w:val="both"/>
              <w:rPr>
                <w:rFonts w:ascii="Times New Roman" w:hAnsi="Times New Roman" w:cs="Times New Roman"/>
              </w:rPr>
            </w:pPr>
            <w:r w:rsidRPr="0019361B">
              <w:rPr>
                <w:rFonts w:ascii="Times New Roman" w:hAnsi="Times New Roman" w:cs="Times New Roman"/>
              </w:rPr>
              <w:t>формат JEPEG;</w:t>
            </w:r>
          </w:p>
          <w:p w:rsidR="006335A2" w:rsidRPr="0019361B" w:rsidRDefault="006335A2" w:rsidP="006335A2">
            <w:pPr>
              <w:jc w:val="both"/>
              <w:rPr>
                <w:rFonts w:ascii="Times New Roman" w:hAnsi="Times New Roman" w:cs="Times New Roman"/>
              </w:rPr>
            </w:pPr>
            <w:r w:rsidRPr="0019361B">
              <w:rPr>
                <w:rFonts w:ascii="Times New Roman" w:hAnsi="Times New Roman" w:cs="Times New Roman"/>
              </w:rPr>
              <w:t>размер - 600-800 пикселей.</w:t>
            </w:r>
          </w:p>
          <w:p w:rsidR="006335A2" w:rsidRPr="0019361B" w:rsidRDefault="006335A2" w:rsidP="006335A2">
            <w:pPr>
              <w:jc w:val="both"/>
              <w:rPr>
                <w:rFonts w:ascii="Times New Roman" w:hAnsi="Times New Roman" w:cs="Times New Roman"/>
              </w:rPr>
            </w:pPr>
          </w:p>
        </w:tc>
      </w:tr>
    </w:tbl>
    <w:p w:rsidR="006335A2" w:rsidRPr="0019361B" w:rsidRDefault="006335A2" w:rsidP="006335A2">
      <w:pPr>
        <w:spacing w:after="0" w:line="240" w:lineRule="auto"/>
        <w:jc w:val="both"/>
        <w:rPr>
          <w:rFonts w:ascii="Times New Roman" w:hAnsi="Times New Roman" w:cs="Times New Roman"/>
        </w:rPr>
      </w:pPr>
      <w:r w:rsidRPr="0019361B">
        <w:rPr>
          <w:rFonts w:ascii="Times New Roman" w:hAnsi="Times New Roman" w:cs="Times New Roman"/>
        </w:rPr>
        <w:t>5. Результаты  участия  учащихся  в  Республиканских  и  Всероссийских краеведческих мероприятиях (за период с 2010- 2015 гг.) по форме:</w:t>
      </w:r>
    </w:p>
    <w:p w:rsidR="00C3613C" w:rsidRPr="0019361B" w:rsidRDefault="00C3613C" w:rsidP="006335A2">
      <w:pPr>
        <w:spacing w:after="0" w:line="240" w:lineRule="auto"/>
        <w:jc w:val="both"/>
        <w:rPr>
          <w:rFonts w:ascii="Times New Roman" w:hAnsi="Times New Roman" w:cs="Times New Roman"/>
          <w:sz w:val="12"/>
          <w:szCs w:val="12"/>
        </w:rPr>
      </w:pPr>
    </w:p>
    <w:tbl>
      <w:tblPr>
        <w:tblStyle w:val="a3"/>
        <w:tblW w:w="0" w:type="auto"/>
        <w:tblLook w:val="04A0"/>
      </w:tblPr>
      <w:tblGrid>
        <w:gridCol w:w="534"/>
        <w:gridCol w:w="3034"/>
        <w:gridCol w:w="1784"/>
        <w:gridCol w:w="1784"/>
        <w:gridCol w:w="1784"/>
        <w:gridCol w:w="1784"/>
      </w:tblGrid>
      <w:tr w:rsidR="00C3613C" w:rsidRPr="0019361B" w:rsidTr="00C3613C">
        <w:tc>
          <w:tcPr>
            <w:tcW w:w="534" w:type="dxa"/>
          </w:tcPr>
          <w:p w:rsidR="00C3613C" w:rsidRPr="0019361B" w:rsidRDefault="00C3613C" w:rsidP="007E4A17">
            <w:pPr>
              <w:jc w:val="both"/>
              <w:rPr>
                <w:rFonts w:ascii="Times New Roman" w:hAnsi="Times New Roman" w:cs="Times New Roman"/>
              </w:rPr>
            </w:pPr>
            <w:r w:rsidRPr="0019361B">
              <w:rPr>
                <w:rFonts w:ascii="Times New Roman" w:hAnsi="Times New Roman" w:cs="Times New Roman"/>
              </w:rPr>
              <w:t>№</w:t>
            </w:r>
          </w:p>
        </w:tc>
        <w:tc>
          <w:tcPr>
            <w:tcW w:w="3034" w:type="dxa"/>
          </w:tcPr>
          <w:p w:rsidR="00C3613C" w:rsidRPr="0019361B" w:rsidRDefault="00C3613C" w:rsidP="00C3613C">
            <w:pPr>
              <w:jc w:val="both"/>
              <w:rPr>
                <w:rFonts w:ascii="Times New Roman" w:hAnsi="Times New Roman" w:cs="Times New Roman"/>
              </w:rPr>
            </w:pPr>
            <w:r w:rsidRPr="0019361B">
              <w:rPr>
                <w:rFonts w:ascii="Times New Roman" w:hAnsi="Times New Roman" w:cs="Times New Roman"/>
              </w:rPr>
              <w:t xml:space="preserve">  Название </w:t>
            </w:r>
          </w:p>
          <w:p w:rsidR="00C3613C" w:rsidRPr="0019361B" w:rsidRDefault="00C3613C" w:rsidP="007E4A17">
            <w:pPr>
              <w:jc w:val="both"/>
              <w:rPr>
                <w:rFonts w:ascii="Times New Roman" w:hAnsi="Times New Roman" w:cs="Times New Roman"/>
              </w:rPr>
            </w:pPr>
            <w:r w:rsidRPr="0019361B">
              <w:rPr>
                <w:rFonts w:ascii="Times New Roman" w:hAnsi="Times New Roman" w:cs="Times New Roman"/>
              </w:rPr>
              <w:t>мероприятия</w:t>
            </w:r>
          </w:p>
        </w:tc>
        <w:tc>
          <w:tcPr>
            <w:tcW w:w="1784" w:type="dxa"/>
          </w:tcPr>
          <w:p w:rsidR="00C3613C" w:rsidRPr="0019361B" w:rsidRDefault="00C3613C" w:rsidP="00C3613C">
            <w:pPr>
              <w:jc w:val="both"/>
              <w:rPr>
                <w:rFonts w:ascii="Times New Roman" w:hAnsi="Times New Roman" w:cs="Times New Roman"/>
              </w:rPr>
            </w:pPr>
            <w:r w:rsidRPr="0019361B">
              <w:rPr>
                <w:rFonts w:ascii="Times New Roman" w:hAnsi="Times New Roman" w:cs="Times New Roman"/>
              </w:rPr>
              <w:t xml:space="preserve">Кол-во </w:t>
            </w:r>
          </w:p>
          <w:p w:rsidR="00C3613C" w:rsidRPr="0019361B" w:rsidRDefault="00C3613C" w:rsidP="007E4A17">
            <w:pPr>
              <w:jc w:val="both"/>
              <w:rPr>
                <w:rFonts w:ascii="Times New Roman" w:hAnsi="Times New Roman" w:cs="Times New Roman"/>
              </w:rPr>
            </w:pPr>
            <w:r w:rsidRPr="0019361B">
              <w:rPr>
                <w:rFonts w:ascii="Times New Roman" w:hAnsi="Times New Roman" w:cs="Times New Roman"/>
              </w:rPr>
              <w:t>участников</w:t>
            </w:r>
          </w:p>
        </w:tc>
        <w:tc>
          <w:tcPr>
            <w:tcW w:w="1784" w:type="dxa"/>
          </w:tcPr>
          <w:p w:rsidR="00C3613C" w:rsidRPr="0019361B" w:rsidRDefault="00C3613C" w:rsidP="00C3613C">
            <w:pPr>
              <w:jc w:val="both"/>
              <w:rPr>
                <w:rFonts w:ascii="Times New Roman" w:hAnsi="Times New Roman" w:cs="Times New Roman"/>
              </w:rPr>
            </w:pPr>
            <w:r w:rsidRPr="0019361B">
              <w:rPr>
                <w:rFonts w:ascii="Times New Roman" w:hAnsi="Times New Roman" w:cs="Times New Roman"/>
              </w:rPr>
              <w:t xml:space="preserve">Кол-во </w:t>
            </w:r>
          </w:p>
          <w:p w:rsidR="00C3613C" w:rsidRPr="0019361B" w:rsidRDefault="00C3613C" w:rsidP="007E4A17">
            <w:pPr>
              <w:jc w:val="both"/>
              <w:rPr>
                <w:rFonts w:ascii="Times New Roman" w:hAnsi="Times New Roman" w:cs="Times New Roman"/>
              </w:rPr>
            </w:pPr>
            <w:r w:rsidRPr="0019361B">
              <w:rPr>
                <w:rFonts w:ascii="Times New Roman" w:hAnsi="Times New Roman" w:cs="Times New Roman"/>
              </w:rPr>
              <w:t>победителей</w:t>
            </w:r>
          </w:p>
        </w:tc>
        <w:tc>
          <w:tcPr>
            <w:tcW w:w="1784" w:type="dxa"/>
          </w:tcPr>
          <w:p w:rsidR="00C3613C" w:rsidRPr="0019361B" w:rsidRDefault="00C3613C" w:rsidP="00C3613C">
            <w:pPr>
              <w:jc w:val="both"/>
              <w:rPr>
                <w:rFonts w:ascii="Times New Roman" w:hAnsi="Times New Roman" w:cs="Times New Roman"/>
              </w:rPr>
            </w:pPr>
            <w:r w:rsidRPr="0019361B">
              <w:rPr>
                <w:rFonts w:ascii="Times New Roman" w:hAnsi="Times New Roman" w:cs="Times New Roman"/>
              </w:rPr>
              <w:t xml:space="preserve">Кол-во </w:t>
            </w:r>
          </w:p>
          <w:p w:rsidR="00C3613C" w:rsidRPr="0019361B" w:rsidRDefault="00C3613C" w:rsidP="007E4A17">
            <w:pPr>
              <w:jc w:val="both"/>
              <w:rPr>
                <w:rFonts w:ascii="Times New Roman" w:hAnsi="Times New Roman" w:cs="Times New Roman"/>
              </w:rPr>
            </w:pPr>
            <w:r w:rsidRPr="0019361B">
              <w:rPr>
                <w:rFonts w:ascii="Times New Roman" w:hAnsi="Times New Roman" w:cs="Times New Roman"/>
              </w:rPr>
              <w:t>призеров</w:t>
            </w:r>
          </w:p>
        </w:tc>
        <w:tc>
          <w:tcPr>
            <w:tcW w:w="1784" w:type="dxa"/>
          </w:tcPr>
          <w:p w:rsidR="00C3613C" w:rsidRPr="0019361B" w:rsidRDefault="00C3613C" w:rsidP="00C3613C">
            <w:pPr>
              <w:jc w:val="both"/>
              <w:rPr>
                <w:rFonts w:ascii="Times New Roman" w:hAnsi="Times New Roman" w:cs="Times New Roman"/>
              </w:rPr>
            </w:pPr>
            <w:r w:rsidRPr="0019361B">
              <w:rPr>
                <w:rFonts w:ascii="Times New Roman" w:hAnsi="Times New Roman" w:cs="Times New Roman"/>
              </w:rPr>
              <w:t xml:space="preserve">Кол-во </w:t>
            </w:r>
          </w:p>
          <w:p w:rsidR="00C3613C" w:rsidRPr="0019361B" w:rsidRDefault="00C3613C" w:rsidP="007E4A17">
            <w:pPr>
              <w:jc w:val="both"/>
              <w:rPr>
                <w:rFonts w:ascii="Times New Roman" w:hAnsi="Times New Roman" w:cs="Times New Roman"/>
              </w:rPr>
            </w:pPr>
            <w:r w:rsidRPr="0019361B">
              <w:rPr>
                <w:rFonts w:ascii="Times New Roman" w:hAnsi="Times New Roman" w:cs="Times New Roman"/>
              </w:rPr>
              <w:t>лауреатов</w:t>
            </w:r>
          </w:p>
        </w:tc>
      </w:tr>
      <w:tr w:rsidR="00C3613C" w:rsidRPr="0019361B" w:rsidTr="00C3613C">
        <w:tc>
          <w:tcPr>
            <w:tcW w:w="534" w:type="dxa"/>
          </w:tcPr>
          <w:p w:rsidR="00C3613C" w:rsidRPr="0019361B" w:rsidRDefault="00C3613C" w:rsidP="007E4A17">
            <w:pPr>
              <w:jc w:val="both"/>
              <w:rPr>
                <w:rFonts w:ascii="Times New Roman" w:hAnsi="Times New Roman" w:cs="Times New Roman"/>
              </w:rPr>
            </w:pPr>
          </w:p>
        </w:tc>
        <w:tc>
          <w:tcPr>
            <w:tcW w:w="3034" w:type="dxa"/>
          </w:tcPr>
          <w:p w:rsidR="00C3613C" w:rsidRPr="0019361B" w:rsidRDefault="00C3613C" w:rsidP="007E4A17">
            <w:pPr>
              <w:jc w:val="both"/>
              <w:rPr>
                <w:rFonts w:ascii="Times New Roman" w:hAnsi="Times New Roman" w:cs="Times New Roman"/>
              </w:rPr>
            </w:pPr>
          </w:p>
        </w:tc>
        <w:tc>
          <w:tcPr>
            <w:tcW w:w="1784" w:type="dxa"/>
          </w:tcPr>
          <w:p w:rsidR="00C3613C" w:rsidRPr="0019361B" w:rsidRDefault="00C3613C" w:rsidP="007E4A17">
            <w:pPr>
              <w:jc w:val="both"/>
              <w:rPr>
                <w:rFonts w:ascii="Times New Roman" w:hAnsi="Times New Roman" w:cs="Times New Roman"/>
              </w:rPr>
            </w:pPr>
          </w:p>
        </w:tc>
        <w:tc>
          <w:tcPr>
            <w:tcW w:w="1784" w:type="dxa"/>
          </w:tcPr>
          <w:p w:rsidR="00C3613C" w:rsidRPr="0019361B" w:rsidRDefault="00C3613C" w:rsidP="007E4A17">
            <w:pPr>
              <w:jc w:val="both"/>
              <w:rPr>
                <w:rFonts w:ascii="Times New Roman" w:hAnsi="Times New Roman" w:cs="Times New Roman"/>
              </w:rPr>
            </w:pPr>
          </w:p>
        </w:tc>
        <w:tc>
          <w:tcPr>
            <w:tcW w:w="1784" w:type="dxa"/>
          </w:tcPr>
          <w:p w:rsidR="00C3613C" w:rsidRPr="0019361B" w:rsidRDefault="00C3613C" w:rsidP="007E4A17">
            <w:pPr>
              <w:jc w:val="both"/>
              <w:rPr>
                <w:rFonts w:ascii="Times New Roman" w:hAnsi="Times New Roman" w:cs="Times New Roman"/>
              </w:rPr>
            </w:pPr>
          </w:p>
        </w:tc>
        <w:tc>
          <w:tcPr>
            <w:tcW w:w="1784" w:type="dxa"/>
          </w:tcPr>
          <w:p w:rsidR="00C3613C" w:rsidRPr="0019361B" w:rsidRDefault="00C3613C" w:rsidP="007E4A17">
            <w:pPr>
              <w:jc w:val="both"/>
              <w:rPr>
                <w:rFonts w:ascii="Times New Roman" w:hAnsi="Times New Roman" w:cs="Times New Roman"/>
              </w:rPr>
            </w:pPr>
          </w:p>
        </w:tc>
      </w:tr>
    </w:tbl>
    <w:p w:rsidR="006335A2" w:rsidRPr="0019361B" w:rsidRDefault="006335A2" w:rsidP="007E4A17">
      <w:pPr>
        <w:spacing w:after="0" w:line="240" w:lineRule="auto"/>
        <w:jc w:val="both"/>
        <w:rPr>
          <w:rFonts w:ascii="Times New Roman" w:hAnsi="Times New Roman" w:cs="Times New Roman"/>
          <w:sz w:val="12"/>
          <w:szCs w:val="12"/>
        </w:rPr>
      </w:pPr>
    </w:p>
    <w:p w:rsidR="007E4A17" w:rsidRPr="0019361B" w:rsidRDefault="007E4A17" w:rsidP="007E4A17">
      <w:pPr>
        <w:spacing w:after="0" w:line="240" w:lineRule="auto"/>
        <w:jc w:val="both"/>
        <w:rPr>
          <w:rFonts w:ascii="Times New Roman" w:hAnsi="Times New Roman" w:cs="Times New Roman"/>
        </w:rPr>
      </w:pPr>
      <w:r w:rsidRPr="0019361B">
        <w:rPr>
          <w:rFonts w:ascii="Times New Roman" w:hAnsi="Times New Roman" w:cs="Times New Roman"/>
        </w:rPr>
        <w:t xml:space="preserve">Сводная  таблица  (заверяется  </w:t>
      </w:r>
      <w:r w:rsidR="00C3613C" w:rsidRPr="0019361B">
        <w:rPr>
          <w:rFonts w:ascii="Times New Roman" w:hAnsi="Times New Roman" w:cs="Times New Roman"/>
        </w:rPr>
        <w:t>директором образовательного учреждения</w:t>
      </w:r>
      <w:r w:rsidRPr="0019361B">
        <w:rPr>
          <w:rFonts w:ascii="Times New Roman" w:hAnsi="Times New Roman" w:cs="Times New Roman"/>
        </w:rPr>
        <w:t xml:space="preserve">). </w:t>
      </w:r>
    </w:p>
    <w:p w:rsidR="007E4A17" w:rsidRPr="0019361B" w:rsidRDefault="007E4A17" w:rsidP="007E4A17">
      <w:pPr>
        <w:spacing w:after="0" w:line="240" w:lineRule="auto"/>
        <w:jc w:val="both"/>
        <w:rPr>
          <w:rFonts w:ascii="Times New Roman" w:hAnsi="Times New Roman" w:cs="Times New Roman"/>
        </w:rPr>
      </w:pPr>
    </w:p>
    <w:p w:rsidR="007E4A17" w:rsidRPr="0019361B" w:rsidRDefault="007E4A17" w:rsidP="00DE72B2">
      <w:pPr>
        <w:spacing w:after="0" w:line="240" w:lineRule="auto"/>
        <w:jc w:val="both"/>
        <w:rPr>
          <w:rFonts w:ascii="Times New Roman" w:hAnsi="Times New Roman" w:cs="Times New Roman"/>
        </w:rPr>
      </w:pPr>
    </w:p>
    <w:p w:rsidR="00C3613C" w:rsidRPr="0019361B" w:rsidRDefault="00C3613C" w:rsidP="00C3613C">
      <w:pPr>
        <w:spacing w:after="0" w:line="240" w:lineRule="auto"/>
        <w:jc w:val="right"/>
        <w:rPr>
          <w:rFonts w:ascii="Times New Roman" w:hAnsi="Times New Roman" w:cs="Times New Roman"/>
          <w:b/>
          <w:sz w:val="24"/>
          <w:szCs w:val="24"/>
        </w:rPr>
      </w:pPr>
      <w:r w:rsidRPr="0019361B">
        <w:rPr>
          <w:rFonts w:ascii="Times New Roman" w:hAnsi="Times New Roman" w:cs="Times New Roman"/>
          <w:b/>
          <w:sz w:val="24"/>
          <w:szCs w:val="24"/>
        </w:rPr>
        <w:t>Приложение 2.</w:t>
      </w:r>
    </w:p>
    <w:p w:rsidR="00C3613C" w:rsidRPr="0019361B" w:rsidRDefault="00C3613C" w:rsidP="00C3613C">
      <w:pPr>
        <w:spacing w:after="0" w:line="240" w:lineRule="auto"/>
        <w:jc w:val="right"/>
        <w:rPr>
          <w:rFonts w:ascii="Times New Roman" w:hAnsi="Times New Roman" w:cs="Times New Roman"/>
          <w:sz w:val="12"/>
          <w:szCs w:val="12"/>
        </w:rPr>
      </w:pPr>
    </w:p>
    <w:p w:rsidR="0030621B" w:rsidRPr="0030621B" w:rsidRDefault="00C3613C" w:rsidP="00C3613C">
      <w:pPr>
        <w:autoSpaceDE w:val="0"/>
        <w:autoSpaceDN w:val="0"/>
        <w:adjustRightInd w:val="0"/>
        <w:spacing w:after="0" w:line="240" w:lineRule="auto"/>
        <w:jc w:val="center"/>
        <w:rPr>
          <w:rFonts w:ascii="Times New Roman" w:eastAsia="Times New Roman" w:hAnsi="Times New Roman" w:cs="Times New Roman"/>
          <w:lang w:eastAsia="ru-RU"/>
        </w:rPr>
      </w:pPr>
      <w:r w:rsidRPr="0019361B">
        <w:rPr>
          <w:rFonts w:ascii="Times New Roman" w:hAnsi="Times New Roman" w:cs="Times New Roman"/>
          <w:b/>
        </w:rPr>
        <w:t>Критерии оценки Акции  «Война  глазами  наследников  Великой  Победы»</w:t>
      </w:r>
    </w:p>
    <w:p w:rsidR="0019361B" w:rsidRPr="0019361B" w:rsidRDefault="0019361B" w:rsidP="00C3613C">
      <w:pPr>
        <w:autoSpaceDE w:val="0"/>
        <w:autoSpaceDN w:val="0"/>
        <w:adjustRightInd w:val="0"/>
        <w:spacing w:after="0" w:line="240" w:lineRule="auto"/>
        <w:jc w:val="center"/>
        <w:rPr>
          <w:rFonts w:ascii="Times New Roman" w:eastAsia="Times New Roman" w:hAnsi="Times New Roman" w:cs="Times New Roman"/>
          <w:b/>
          <w:bCs/>
          <w:i/>
          <w:color w:val="000000"/>
          <w:sz w:val="12"/>
          <w:szCs w:val="12"/>
          <w:lang w:eastAsia="ru-RU"/>
        </w:rPr>
      </w:pPr>
    </w:p>
    <w:p w:rsidR="0030621B" w:rsidRPr="0030621B" w:rsidRDefault="0030621B" w:rsidP="00C3613C">
      <w:pPr>
        <w:autoSpaceDE w:val="0"/>
        <w:autoSpaceDN w:val="0"/>
        <w:adjustRightInd w:val="0"/>
        <w:spacing w:after="0" w:line="240" w:lineRule="auto"/>
        <w:jc w:val="center"/>
        <w:rPr>
          <w:rFonts w:ascii="Times New Roman" w:eastAsia="Times New Roman" w:hAnsi="Times New Roman" w:cs="Times New Roman"/>
          <w:b/>
          <w:i/>
          <w:color w:val="000000"/>
          <w:lang w:eastAsia="ru-RU"/>
        </w:rPr>
      </w:pPr>
      <w:r w:rsidRPr="0030621B">
        <w:rPr>
          <w:rFonts w:ascii="Times New Roman" w:eastAsia="Times New Roman" w:hAnsi="Times New Roman" w:cs="Times New Roman"/>
          <w:b/>
          <w:bCs/>
          <w:i/>
          <w:color w:val="000000"/>
          <w:lang w:eastAsia="ru-RU"/>
        </w:rPr>
        <w:t>Конкурс рисунков</w:t>
      </w:r>
    </w:p>
    <w:p w:rsidR="0030621B" w:rsidRPr="0030621B" w:rsidRDefault="0030621B" w:rsidP="009C3856">
      <w:pPr>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proofErr w:type="gramStart"/>
      <w:r w:rsidRPr="0030621B">
        <w:rPr>
          <w:rFonts w:ascii="Times New Roman" w:eastAsia="Times New Roman" w:hAnsi="Times New Roman" w:cs="Times New Roman"/>
          <w:color w:val="000000"/>
          <w:lang w:eastAsia="ru-RU"/>
        </w:rPr>
        <w:t xml:space="preserve">Участники представляют </w:t>
      </w:r>
      <w:proofErr w:type="spellStart"/>
      <w:r w:rsidRPr="0030621B">
        <w:rPr>
          <w:rFonts w:ascii="Times New Roman" w:eastAsia="Times New Roman" w:hAnsi="Times New Roman" w:cs="Times New Roman"/>
          <w:bCs/>
          <w:color w:val="000000"/>
          <w:lang w:eastAsia="ru-RU"/>
        </w:rPr>
        <w:t>сканкопию</w:t>
      </w:r>
      <w:proofErr w:type="spellEnd"/>
      <w:r w:rsidRPr="0030621B">
        <w:rPr>
          <w:rFonts w:ascii="Times New Roman" w:eastAsia="Times New Roman" w:hAnsi="Times New Roman" w:cs="Times New Roman"/>
          <w:bCs/>
          <w:color w:val="000000"/>
          <w:lang w:eastAsia="ru-RU"/>
        </w:rPr>
        <w:t xml:space="preserve"> рисунка, </w:t>
      </w:r>
      <w:r w:rsidRPr="0030621B">
        <w:rPr>
          <w:rFonts w:ascii="Times New Roman" w:eastAsia="Times New Roman" w:hAnsi="Times New Roman" w:cs="Times New Roman"/>
          <w:color w:val="000000"/>
          <w:lang w:eastAsia="ru-RU"/>
        </w:rPr>
        <w:t>выполненного при помощи различных материалов (гуашь, акварель, пастель, гелиевые ручки, карандаши, уголь, масло и т.д.).</w:t>
      </w:r>
      <w:proofErr w:type="gramEnd"/>
      <w:r w:rsidRPr="0030621B">
        <w:rPr>
          <w:rFonts w:ascii="Times New Roman" w:eastAsia="Times New Roman" w:hAnsi="Times New Roman" w:cs="Times New Roman"/>
          <w:color w:val="000000"/>
          <w:lang w:eastAsia="ru-RU"/>
        </w:rPr>
        <w:t xml:space="preserve"> </w:t>
      </w:r>
      <w:r w:rsidRPr="0030621B">
        <w:rPr>
          <w:rFonts w:ascii="Times New Roman" w:eastAsia="Times New Roman" w:hAnsi="Times New Roman" w:cs="Times New Roman"/>
          <w:bCs/>
          <w:i/>
          <w:iCs/>
          <w:color w:val="000000"/>
          <w:lang w:eastAsia="ru-RU"/>
        </w:rPr>
        <w:t>Участникам необходимо дать название своей творческой работ</w:t>
      </w:r>
      <w:r w:rsidR="00C3613C" w:rsidRPr="0019361B">
        <w:rPr>
          <w:rFonts w:ascii="Times New Roman" w:eastAsia="Times New Roman" w:hAnsi="Times New Roman" w:cs="Times New Roman"/>
          <w:bCs/>
          <w:i/>
          <w:iCs/>
          <w:color w:val="000000"/>
          <w:lang w:eastAsia="ru-RU"/>
        </w:rPr>
        <w:t>е</w:t>
      </w:r>
      <w:r w:rsidRPr="0030621B">
        <w:rPr>
          <w:rFonts w:ascii="Times New Roman" w:eastAsia="Times New Roman" w:hAnsi="Times New Roman" w:cs="Times New Roman"/>
          <w:bCs/>
          <w:i/>
          <w:iCs/>
          <w:color w:val="000000"/>
          <w:lang w:eastAsia="ru-RU"/>
        </w:rPr>
        <w:t xml:space="preserve">!!! </w:t>
      </w:r>
    </w:p>
    <w:p w:rsidR="0030621B" w:rsidRPr="0030621B" w:rsidRDefault="0030621B" w:rsidP="00C3613C">
      <w:pPr>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30621B">
        <w:rPr>
          <w:rFonts w:ascii="Times New Roman" w:eastAsia="Times New Roman" w:hAnsi="Times New Roman" w:cs="Times New Roman"/>
          <w:bCs/>
          <w:color w:val="000000"/>
          <w:lang w:eastAsia="ru-RU"/>
        </w:rPr>
        <w:t xml:space="preserve">Работы оцениваются по следующим критериям: </w:t>
      </w:r>
      <w:r w:rsidR="00C3613C" w:rsidRPr="0019361B">
        <w:rPr>
          <w:rFonts w:ascii="Times New Roman" w:eastAsia="Times New Roman" w:hAnsi="Times New Roman" w:cs="Times New Roman"/>
          <w:color w:val="000000"/>
          <w:lang w:eastAsia="ru-RU"/>
        </w:rPr>
        <w:t xml:space="preserve">самостоятельность работы, </w:t>
      </w:r>
      <w:r w:rsidRPr="0030621B">
        <w:rPr>
          <w:rFonts w:ascii="Times New Roman" w:eastAsia="Times New Roman" w:hAnsi="Times New Roman" w:cs="Times New Roman"/>
          <w:color w:val="000000"/>
          <w:lang w:eastAsia="ru-RU"/>
        </w:rPr>
        <w:t>соотв</w:t>
      </w:r>
      <w:r w:rsidR="00C3613C" w:rsidRPr="0019361B">
        <w:rPr>
          <w:rFonts w:ascii="Times New Roman" w:eastAsia="Times New Roman" w:hAnsi="Times New Roman" w:cs="Times New Roman"/>
          <w:color w:val="000000"/>
          <w:lang w:eastAsia="ru-RU"/>
        </w:rPr>
        <w:t xml:space="preserve">етствие работы теме и номинации, оригинальность работы, </w:t>
      </w:r>
      <w:r w:rsidRPr="0030621B">
        <w:rPr>
          <w:rFonts w:ascii="Times New Roman" w:eastAsia="Times New Roman" w:hAnsi="Times New Roman" w:cs="Times New Roman"/>
          <w:lang w:eastAsia="ru-RU"/>
        </w:rPr>
        <w:t>техника выполнения р</w:t>
      </w:r>
      <w:r w:rsidR="00C3613C" w:rsidRPr="0019361B">
        <w:rPr>
          <w:rFonts w:ascii="Times New Roman" w:eastAsia="Times New Roman" w:hAnsi="Times New Roman" w:cs="Times New Roman"/>
          <w:lang w:eastAsia="ru-RU"/>
        </w:rPr>
        <w:t>аботы.</w:t>
      </w:r>
    </w:p>
    <w:p w:rsidR="0019361B" w:rsidRDefault="0019361B" w:rsidP="00C3613C">
      <w:pPr>
        <w:autoSpaceDE w:val="0"/>
        <w:autoSpaceDN w:val="0"/>
        <w:adjustRightInd w:val="0"/>
        <w:spacing w:after="0" w:line="240" w:lineRule="auto"/>
        <w:jc w:val="center"/>
        <w:rPr>
          <w:rFonts w:ascii="Times New Roman" w:eastAsia="Times New Roman" w:hAnsi="Times New Roman" w:cs="Times New Roman"/>
          <w:b/>
          <w:bCs/>
          <w:i/>
          <w:color w:val="000000"/>
          <w:lang w:eastAsia="ru-RU"/>
        </w:rPr>
      </w:pPr>
    </w:p>
    <w:p w:rsidR="0019361B" w:rsidRDefault="0019361B" w:rsidP="00C3613C">
      <w:pPr>
        <w:autoSpaceDE w:val="0"/>
        <w:autoSpaceDN w:val="0"/>
        <w:adjustRightInd w:val="0"/>
        <w:spacing w:after="0" w:line="240" w:lineRule="auto"/>
        <w:jc w:val="center"/>
        <w:rPr>
          <w:rFonts w:ascii="Times New Roman" w:eastAsia="Times New Roman" w:hAnsi="Times New Roman" w:cs="Times New Roman"/>
          <w:b/>
          <w:bCs/>
          <w:i/>
          <w:color w:val="000000"/>
          <w:lang w:eastAsia="ru-RU"/>
        </w:rPr>
      </w:pPr>
    </w:p>
    <w:p w:rsidR="00C3613C" w:rsidRPr="0030621B" w:rsidRDefault="00C3613C" w:rsidP="00C3613C">
      <w:pPr>
        <w:autoSpaceDE w:val="0"/>
        <w:autoSpaceDN w:val="0"/>
        <w:adjustRightInd w:val="0"/>
        <w:spacing w:after="0" w:line="240" w:lineRule="auto"/>
        <w:jc w:val="center"/>
        <w:rPr>
          <w:rFonts w:ascii="Times New Roman" w:eastAsia="Times New Roman" w:hAnsi="Times New Roman" w:cs="Times New Roman"/>
          <w:b/>
          <w:i/>
          <w:color w:val="000000"/>
          <w:lang w:eastAsia="ru-RU"/>
        </w:rPr>
      </w:pPr>
      <w:r w:rsidRPr="0030621B">
        <w:rPr>
          <w:rFonts w:ascii="Times New Roman" w:eastAsia="Times New Roman" w:hAnsi="Times New Roman" w:cs="Times New Roman"/>
          <w:b/>
          <w:bCs/>
          <w:i/>
          <w:color w:val="000000"/>
          <w:lang w:eastAsia="ru-RU"/>
        </w:rPr>
        <w:t>Конкурс фотографий</w:t>
      </w:r>
    </w:p>
    <w:p w:rsidR="00C3613C" w:rsidRPr="0030621B" w:rsidRDefault="00C3613C" w:rsidP="00C3613C">
      <w:pPr>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30621B">
        <w:rPr>
          <w:rFonts w:ascii="Times New Roman" w:eastAsia="Times New Roman" w:hAnsi="Times New Roman" w:cs="Times New Roman"/>
          <w:color w:val="000000"/>
          <w:lang w:eastAsia="ru-RU"/>
        </w:rPr>
        <w:t xml:space="preserve">На конкурс фотографий принимаются цветные и черно-белые фотографии в формате </w:t>
      </w:r>
      <w:r w:rsidRPr="0030621B">
        <w:rPr>
          <w:rFonts w:ascii="Times New Roman" w:eastAsia="Times New Roman" w:hAnsi="Times New Roman" w:cs="Times New Roman"/>
          <w:bCs/>
          <w:color w:val="000000"/>
          <w:lang w:eastAsia="ru-RU"/>
        </w:rPr>
        <w:t>.</w:t>
      </w:r>
      <w:proofErr w:type="spellStart"/>
      <w:r w:rsidRPr="0030621B">
        <w:rPr>
          <w:rFonts w:ascii="Times New Roman" w:eastAsia="Times New Roman" w:hAnsi="Times New Roman" w:cs="Times New Roman"/>
          <w:bCs/>
          <w:color w:val="000000"/>
          <w:lang w:eastAsia="ru-RU"/>
        </w:rPr>
        <w:t>jpg</w:t>
      </w:r>
      <w:proofErr w:type="spellEnd"/>
      <w:r w:rsidRPr="0030621B">
        <w:rPr>
          <w:rFonts w:ascii="Times New Roman" w:eastAsia="Times New Roman" w:hAnsi="Times New Roman" w:cs="Times New Roman"/>
          <w:bCs/>
          <w:color w:val="000000"/>
          <w:lang w:eastAsia="ru-RU"/>
        </w:rPr>
        <w:t xml:space="preserve">, </w:t>
      </w:r>
      <w:r w:rsidRPr="0030621B">
        <w:rPr>
          <w:rFonts w:ascii="Times New Roman" w:eastAsia="Times New Roman" w:hAnsi="Times New Roman" w:cs="Times New Roman"/>
          <w:color w:val="000000"/>
          <w:lang w:eastAsia="ru-RU"/>
        </w:rPr>
        <w:t xml:space="preserve">размером </w:t>
      </w:r>
      <w:r w:rsidRPr="0030621B">
        <w:rPr>
          <w:rFonts w:ascii="Times New Roman" w:eastAsia="Times New Roman" w:hAnsi="Times New Roman" w:cs="Times New Roman"/>
          <w:bCs/>
          <w:color w:val="000000"/>
          <w:lang w:eastAsia="ru-RU"/>
        </w:rPr>
        <w:t>не более 300 Кб</w:t>
      </w:r>
      <w:r w:rsidRPr="0030621B">
        <w:rPr>
          <w:rFonts w:ascii="Times New Roman" w:eastAsia="Times New Roman" w:hAnsi="Times New Roman" w:cs="Times New Roman"/>
          <w:color w:val="000000"/>
          <w:lang w:eastAsia="ru-RU"/>
        </w:rPr>
        <w:t xml:space="preserve">. </w:t>
      </w:r>
    </w:p>
    <w:p w:rsidR="00C3613C" w:rsidRPr="0030621B" w:rsidRDefault="00C3613C" w:rsidP="00C3613C">
      <w:pPr>
        <w:autoSpaceDE w:val="0"/>
        <w:autoSpaceDN w:val="0"/>
        <w:adjustRightInd w:val="0"/>
        <w:spacing w:after="0" w:line="240" w:lineRule="auto"/>
        <w:ind w:firstLine="567"/>
        <w:jc w:val="both"/>
        <w:rPr>
          <w:rFonts w:ascii="Times New Roman" w:eastAsia="Times New Roman" w:hAnsi="Times New Roman" w:cs="Times New Roman"/>
          <w:i/>
          <w:color w:val="000000"/>
          <w:lang w:eastAsia="ru-RU"/>
        </w:rPr>
      </w:pPr>
      <w:proofErr w:type="gramStart"/>
      <w:r w:rsidRPr="0030621B">
        <w:rPr>
          <w:rFonts w:ascii="Times New Roman" w:eastAsia="Times New Roman" w:hAnsi="Times New Roman" w:cs="Times New Roman"/>
          <w:i/>
          <w:color w:val="000000"/>
          <w:lang w:eastAsia="ru-RU"/>
        </w:rPr>
        <w:t xml:space="preserve">На конкурс </w:t>
      </w:r>
      <w:r w:rsidRPr="0030621B">
        <w:rPr>
          <w:rFonts w:ascii="Times New Roman" w:eastAsia="Times New Roman" w:hAnsi="Times New Roman" w:cs="Times New Roman"/>
          <w:bCs/>
          <w:i/>
          <w:color w:val="000000"/>
          <w:lang w:eastAsia="ru-RU"/>
        </w:rPr>
        <w:t>не принимаются</w:t>
      </w:r>
      <w:r w:rsidRPr="0030621B">
        <w:rPr>
          <w:rFonts w:ascii="Times New Roman" w:eastAsia="Times New Roman" w:hAnsi="Times New Roman" w:cs="Times New Roman"/>
          <w:i/>
          <w:color w:val="000000"/>
          <w:lang w:eastAsia="ru-RU"/>
        </w:rPr>
        <w:t xml:space="preserve">: </w:t>
      </w:r>
      <w:r w:rsidRPr="0030621B">
        <w:rPr>
          <w:rFonts w:ascii="Times New Roman" w:eastAsia="Times New Roman" w:hAnsi="Times New Roman" w:cs="Times New Roman"/>
          <w:color w:val="000000"/>
          <w:lang w:eastAsia="ru-RU"/>
        </w:rPr>
        <w:t xml:space="preserve">фотографии плохого качества, смазанные, нечеткие; не соответствующие тематике конкурса; обработанные в графическом редакторе (фотомонтаж, фотоколлаж, рамочки, фон, фильтры и т.д.); фотографии, на которые нанесен адрес или логотип другого сайта. </w:t>
      </w:r>
      <w:proofErr w:type="gramEnd"/>
    </w:p>
    <w:p w:rsidR="00C3613C" w:rsidRPr="0030621B" w:rsidRDefault="00C3613C" w:rsidP="00C3613C">
      <w:pPr>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30621B">
        <w:rPr>
          <w:rFonts w:ascii="Times New Roman" w:eastAsia="Times New Roman" w:hAnsi="Times New Roman" w:cs="Times New Roman"/>
          <w:bCs/>
          <w:i/>
          <w:iCs/>
          <w:color w:val="000000"/>
          <w:lang w:eastAsia="ru-RU"/>
        </w:rPr>
        <w:t>Участникам необходимо дать н</w:t>
      </w:r>
      <w:r w:rsidRPr="0019361B">
        <w:rPr>
          <w:rFonts w:ascii="Times New Roman" w:eastAsia="Times New Roman" w:hAnsi="Times New Roman" w:cs="Times New Roman"/>
          <w:bCs/>
          <w:i/>
          <w:iCs/>
          <w:color w:val="000000"/>
          <w:lang w:eastAsia="ru-RU"/>
        </w:rPr>
        <w:t>азвание своей творческой работе</w:t>
      </w:r>
      <w:r w:rsidRPr="0030621B">
        <w:rPr>
          <w:rFonts w:ascii="Times New Roman" w:eastAsia="Times New Roman" w:hAnsi="Times New Roman" w:cs="Times New Roman"/>
          <w:bCs/>
          <w:i/>
          <w:iCs/>
          <w:color w:val="000000"/>
          <w:lang w:eastAsia="ru-RU"/>
        </w:rPr>
        <w:t xml:space="preserve">!!! </w:t>
      </w:r>
    </w:p>
    <w:p w:rsidR="00C3613C" w:rsidRPr="0030621B" w:rsidRDefault="00C3613C" w:rsidP="00C3613C">
      <w:pPr>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30621B">
        <w:rPr>
          <w:rFonts w:ascii="Times New Roman" w:eastAsia="Times New Roman" w:hAnsi="Times New Roman" w:cs="Times New Roman"/>
          <w:bCs/>
          <w:color w:val="000000"/>
          <w:lang w:eastAsia="ru-RU"/>
        </w:rPr>
        <w:t xml:space="preserve">Работы оцениваются по следующим критериям: </w:t>
      </w:r>
      <w:r w:rsidRPr="0030621B">
        <w:rPr>
          <w:rFonts w:ascii="Times New Roman" w:eastAsia="Times New Roman" w:hAnsi="Times New Roman" w:cs="Times New Roman"/>
          <w:color w:val="000000"/>
          <w:lang w:eastAsia="ru-RU"/>
        </w:rPr>
        <w:t>соотв</w:t>
      </w:r>
      <w:r w:rsidRPr="0019361B">
        <w:rPr>
          <w:rFonts w:ascii="Times New Roman" w:eastAsia="Times New Roman" w:hAnsi="Times New Roman" w:cs="Times New Roman"/>
          <w:color w:val="000000"/>
          <w:lang w:eastAsia="ru-RU"/>
        </w:rPr>
        <w:t xml:space="preserve">етствие работы теме и номинации, оригинальность идеи, </w:t>
      </w:r>
      <w:r w:rsidRPr="0030621B">
        <w:rPr>
          <w:rFonts w:ascii="Times New Roman" w:eastAsia="Times New Roman" w:hAnsi="Times New Roman" w:cs="Times New Roman"/>
          <w:color w:val="000000"/>
          <w:lang w:eastAsia="ru-RU"/>
        </w:rPr>
        <w:t xml:space="preserve">соблюдение </w:t>
      </w:r>
      <w:r w:rsidRPr="0019361B">
        <w:rPr>
          <w:rFonts w:ascii="Times New Roman" w:eastAsia="Times New Roman" w:hAnsi="Times New Roman" w:cs="Times New Roman"/>
          <w:color w:val="000000"/>
          <w:lang w:eastAsia="ru-RU"/>
        </w:rPr>
        <w:t>технических требований к работе.</w:t>
      </w:r>
    </w:p>
    <w:p w:rsidR="0019361B" w:rsidRPr="0019361B" w:rsidRDefault="0019361B" w:rsidP="00C3613C">
      <w:pPr>
        <w:autoSpaceDE w:val="0"/>
        <w:autoSpaceDN w:val="0"/>
        <w:adjustRightInd w:val="0"/>
        <w:spacing w:after="0" w:line="240" w:lineRule="auto"/>
        <w:jc w:val="center"/>
        <w:rPr>
          <w:rFonts w:ascii="Times New Roman" w:eastAsia="Times New Roman" w:hAnsi="Times New Roman" w:cs="Times New Roman"/>
          <w:b/>
          <w:bCs/>
          <w:i/>
          <w:color w:val="000000"/>
          <w:sz w:val="6"/>
          <w:szCs w:val="6"/>
          <w:lang w:eastAsia="ru-RU"/>
        </w:rPr>
      </w:pPr>
    </w:p>
    <w:p w:rsidR="00C3613C" w:rsidRPr="0030621B" w:rsidRDefault="00C3613C" w:rsidP="00C3613C">
      <w:pPr>
        <w:autoSpaceDE w:val="0"/>
        <w:autoSpaceDN w:val="0"/>
        <w:adjustRightInd w:val="0"/>
        <w:spacing w:after="0" w:line="240" w:lineRule="auto"/>
        <w:jc w:val="center"/>
        <w:rPr>
          <w:rFonts w:ascii="Times New Roman" w:eastAsia="Times New Roman" w:hAnsi="Times New Roman" w:cs="Times New Roman"/>
          <w:b/>
          <w:i/>
          <w:color w:val="000000"/>
          <w:lang w:eastAsia="ru-RU"/>
        </w:rPr>
      </w:pPr>
      <w:r w:rsidRPr="0030621B">
        <w:rPr>
          <w:rFonts w:ascii="Times New Roman" w:eastAsia="Times New Roman" w:hAnsi="Times New Roman" w:cs="Times New Roman"/>
          <w:b/>
          <w:bCs/>
          <w:i/>
          <w:color w:val="000000"/>
          <w:lang w:eastAsia="ru-RU"/>
        </w:rPr>
        <w:t>Конкурс электронных открыток</w:t>
      </w:r>
    </w:p>
    <w:p w:rsidR="00C3613C" w:rsidRPr="0030621B" w:rsidRDefault="00C3613C" w:rsidP="009C3856">
      <w:pPr>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30621B">
        <w:rPr>
          <w:rFonts w:ascii="Times New Roman" w:eastAsia="Times New Roman" w:hAnsi="Times New Roman" w:cs="Times New Roman"/>
          <w:color w:val="000000"/>
          <w:lang w:eastAsia="ru-RU"/>
        </w:rPr>
        <w:t>Участники представляют электронную открытку, выполненную с помощью любого редактора (</w:t>
      </w:r>
      <w:proofErr w:type="spellStart"/>
      <w:r w:rsidRPr="0030621B">
        <w:rPr>
          <w:rFonts w:ascii="Times New Roman" w:eastAsia="Times New Roman" w:hAnsi="Times New Roman" w:cs="Times New Roman"/>
          <w:color w:val="000000"/>
          <w:lang w:eastAsia="ru-RU"/>
        </w:rPr>
        <w:t>Paint</w:t>
      </w:r>
      <w:proofErr w:type="spellEnd"/>
      <w:r w:rsidRPr="0030621B">
        <w:rPr>
          <w:rFonts w:ascii="Times New Roman" w:eastAsia="Times New Roman" w:hAnsi="Times New Roman" w:cs="Times New Roman"/>
          <w:color w:val="000000"/>
          <w:lang w:eastAsia="ru-RU"/>
        </w:rPr>
        <w:t xml:space="preserve">, </w:t>
      </w:r>
      <w:proofErr w:type="spellStart"/>
      <w:r w:rsidRPr="0030621B">
        <w:rPr>
          <w:rFonts w:ascii="Times New Roman" w:eastAsia="Times New Roman" w:hAnsi="Times New Roman" w:cs="Times New Roman"/>
          <w:color w:val="000000"/>
          <w:lang w:eastAsia="ru-RU"/>
        </w:rPr>
        <w:t>PhotoShop</w:t>
      </w:r>
      <w:proofErr w:type="spellEnd"/>
      <w:r w:rsidRPr="0030621B">
        <w:rPr>
          <w:rFonts w:ascii="Times New Roman" w:eastAsia="Times New Roman" w:hAnsi="Times New Roman" w:cs="Times New Roman"/>
          <w:color w:val="000000"/>
          <w:lang w:eastAsia="ru-RU"/>
        </w:rPr>
        <w:t xml:space="preserve">, </w:t>
      </w:r>
      <w:proofErr w:type="spellStart"/>
      <w:r w:rsidRPr="0030621B">
        <w:rPr>
          <w:rFonts w:ascii="Times New Roman" w:eastAsia="Times New Roman" w:hAnsi="Times New Roman" w:cs="Times New Roman"/>
          <w:color w:val="000000"/>
          <w:lang w:eastAsia="ru-RU"/>
        </w:rPr>
        <w:t>CorelDraw</w:t>
      </w:r>
      <w:proofErr w:type="spellEnd"/>
      <w:r w:rsidRPr="0030621B">
        <w:rPr>
          <w:rFonts w:ascii="Times New Roman" w:eastAsia="Times New Roman" w:hAnsi="Times New Roman" w:cs="Times New Roman"/>
          <w:color w:val="000000"/>
          <w:lang w:eastAsia="ru-RU"/>
        </w:rPr>
        <w:t xml:space="preserve">, </w:t>
      </w:r>
      <w:proofErr w:type="spellStart"/>
      <w:r w:rsidRPr="0030621B">
        <w:rPr>
          <w:rFonts w:ascii="Times New Roman" w:eastAsia="Times New Roman" w:hAnsi="Times New Roman" w:cs="Times New Roman"/>
          <w:color w:val="000000"/>
          <w:lang w:eastAsia="ru-RU"/>
        </w:rPr>
        <w:t>Power</w:t>
      </w:r>
      <w:proofErr w:type="spellEnd"/>
      <w:r w:rsidRPr="0030621B">
        <w:rPr>
          <w:rFonts w:ascii="Times New Roman" w:eastAsia="Times New Roman" w:hAnsi="Times New Roman" w:cs="Times New Roman"/>
          <w:color w:val="000000"/>
          <w:lang w:eastAsia="ru-RU"/>
        </w:rPr>
        <w:t xml:space="preserve"> </w:t>
      </w:r>
      <w:proofErr w:type="spellStart"/>
      <w:r w:rsidRPr="0030621B">
        <w:rPr>
          <w:rFonts w:ascii="Times New Roman" w:eastAsia="Times New Roman" w:hAnsi="Times New Roman" w:cs="Times New Roman"/>
          <w:color w:val="000000"/>
          <w:lang w:eastAsia="ru-RU"/>
        </w:rPr>
        <w:t>Point</w:t>
      </w:r>
      <w:proofErr w:type="spellEnd"/>
      <w:r w:rsidRPr="0030621B">
        <w:rPr>
          <w:rFonts w:ascii="Times New Roman" w:eastAsia="Times New Roman" w:hAnsi="Times New Roman" w:cs="Times New Roman"/>
          <w:color w:val="000000"/>
          <w:lang w:eastAsia="ru-RU"/>
        </w:rPr>
        <w:t xml:space="preserve">, </w:t>
      </w:r>
      <w:proofErr w:type="spellStart"/>
      <w:r w:rsidRPr="0030621B">
        <w:rPr>
          <w:rFonts w:ascii="Times New Roman" w:eastAsia="Times New Roman" w:hAnsi="Times New Roman" w:cs="Times New Roman"/>
          <w:color w:val="000000"/>
          <w:lang w:eastAsia="ru-RU"/>
        </w:rPr>
        <w:t>Word</w:t>
      </w:r>
      <w:proofErr w:type="spellEnd"/>
      <w:r w:rsidRPr="0030621B">
        <w:rPr>
          <w:rFonts w:ascii="Times New Roman" w:eastAsia="Times New Roman" w:hAnsi="Times New Roman" w:cs="Times New Roman"/>
          <w:color w:val="000000"/>
          <w:lang w:eastAsia="ru-RU"/>
        </w:rPr>
        <w:t xml:space="preserve"> и др.) размером </w:t>
      </w:r>
      <w:r w:rsidRPr="0030621B">
        <w:rPr>
          <w:rFonts w:ascii="Times New Roman" w:eastAsia="Times New Roman" w:hAnsi="Times New Roman" w:cs="Times New Roman"/>
          <w:bCs/>
          <w:color w:val="000000"/>
          <w:lang w:eastAsia="ru-RU"/>
        </w:rPr>
        <w:t xml:space="preserve">не более 300 Кб, </w:t>
      </w:r>
      <w:r w:rsidRPr="0030621B">
        <w:rPr>
          <w:rFonts w:ascii="Times New Roman" w:eastAsia="Times New Roman" w:hAnsi="Times New Roman" w:cs="Times New Roman"/>
          <w:color w:val="000000"/>
          <w:lang w:eastAsia="ru-RU"/>
        </w:rPr>
        <w:t>в форматах: статичная открытка (.</w:t>
      </w:r>
      <w:proofErr w:type="spellStart"/>
      <w:r w:rsidRPr="0030621B">
        <w:rPr>
          <w:rFonts w:ascii="Times New Roman" w:eastAsia="Times New Roman" w:hAnsi="Times New Roman" w:cs="Times New Roman"/>
          <w:color w:val="000000"/>
          <w:lang w:eastAsia="ru-RU"/>
        </w:rPr>
        <w:t>jpg</w:t>
      </w:r>
      <w:proofErr w:type="spellEnd"/>
      <w:r w:rsidRPr="0030621B">
        <w:rPr>
          <w:rFonts w:ascii="Times New Roman" w:eastAsia="Times New Roman" w:hAnsi="Times New Roman" w:cs="Times New Roman"/>
          <w:color w:val="000000"/>
          <w:lang w:eastAsia="ru-RU"/>
        </w:rPr>
        <w:t xml:space="preserve">, </w:t>
      </w:r>
      <w:proofErr w:type="spellStart"/>
      <w:r w:rsidRPr="0030621B">
        <w:rPr>
          <w:rFonts w:ascii="Times New Roman" w:eastAsia="Times New Roman" w:hAnsi="Times New Roman" w:cs="Times New Roman"/>
          <w:color w:val="000000"/>
          <w:lang w:eastAsia="ru-RU"/>
        </w:rPr>
        <w:t>jpeg</w:t>
      </w:r>
      <w:proofErr w:type="spellEnd"/>
      <w:r w:rsidRPr="0030621B">
        <w:rPr>
          <w:rFonts w:ascii="Times New Roman" w:eastAsia="Times New Roman" w:hAnsi="Times New Roman" w:cs="Times New Roman"/>
          <w:color w:val="000000"/>
          <w:lang w:eastAsia="ru-RU"/>
        </w:rPr>
        <w:t>, .</w:t>
      </w:r>
      <w:proofErr w:type="spellStart"/>
      <w:r w:rsidRPr="0030621B">
        <w:rPr>
          <w:rFonts w:ascii="Times New Roman" w:eastAsia="Times New Roman" w:hAnsi="Times New Roman" w:cs="Times New Roman"/>
          <w:color w:val="000000"/>
          <w:lang w:eastAsia="ru-RU"/>
        </w:rPr>
        <w:t>tiff</w:t>
      </w:r>
      <w:proofErr w:type="spellEnd"/>
      <w:r w:rsidRPr="0030621B">
        <w:rPr>
          <w:rFonts w:ascii="Times New Roman" w:eastAsia="Times New Roman" w:hAnsi="Times New Roman" w:cs="Times New Roman"/>
          <w:color w:val="000000"/>
          <w:lang w:eastAsia="ru-RU"/>
        </w:rPr>
        <w:t xml:space="preserve">, </w:t>
      </w:r>
      <w:proofErr w:type="spellStart"/>
      <w:r w:rsidRPr="0030621B">
        <w:rPr>
          <w:rFonts w:ascii="Times New Roman" w:eastAsia="Times New Roman" w:hAnsi="Times New Roman" w:cs="Times New Roman"/>
          <w:color w:val="000000"/>
          <w:lang w:eastAsia="ru-RU"/>
        </w:rPr>
        <w:t>pdf</w:t>
      </w:r>
      <w:proofErr w:type="spellEnd"/>
      <w:r w:rsidRPr="0030621B">
        <w:rPr>
          <w:rFonts w:ascii="Times New Roman" w:eastAsia="Times New Roman" w:hAnsi="Times New Roman" w:cs="Times New Roman"/>
          <w:color w:val="000000"/>
          <w:lang w:eastAsia="ru-RU"/>
        </w:rPr>
        <w:t xml:space="preserve">, </w:t>
      </w:r>
      <w:proofErr w:type="spellStart"/>
      <w:r w:rsidRPr="0030621B">
        <w:rPr>
          <w:rFonts w:ascii="Times New Roman" w:eastAsia="Times New Roman" w:hAnsi="Times New Roman" w:cs="Times New Roman"/>
          <w:color w:val="000000"/>
          <w:lang w:eastAsia="ru-RU"/>
        </w:rPr>
        <w:t>ppt</w:t>
      </w:r>
      <w:proofErr w:type="spellEnd"/>
      <w:r w:rsidRPr="0030621B">
        <w:rPr>
          <w:rFonts w:ascii="Times New Roman" w:eastAsia="Times New Roman" w:hAnsi="Times New Roman" w:cs="Times New Roman"/>
          <w:color w:val="000000"/>
          <w:lang w:eastAsia="ru-RU"/>
        </w:rPr>
        <w:t xml:space="preserve">, </w:t>
      </w:r>
      <w:proofErr w:type="spellStart"/>
      <w:r w:rsidRPr="0030621B">
        <w:rPr>
          <w:rFonts w:ascii="Times New Roman" w:eastAsia="Times New Roman" w:hAnsi="Times New Roman" w:cs="Times New Roman"/>
          <w:color w:val="000000"/>
          <w:lang w:eastAsia="ru-RU"/>
        </w:rPr>
        <w:t>gif</w:t>
      </w:r>
      <w:proofErr w:type="spellEnd"/>
      <w:r w:rsidRPr="0030621B">
        <w:rPr>
          <w:rFonts w:ascii="Times New Roman" w:eastAsia="Times New Roman" w:hAnsi="Times New Roman" w:cs="Times New Roman"/>
          <w:color w:val="000000"/>
          <w:lang w:eastAsia="ru-RU"/>
        </w:rPr>
        <w:t>), динамичная открытка (.</w:t>
      </w:r>
      <w:proofErr w:type="spellStart"/>
      <w:r w:rsidRPr="0030621B">
        <w:rPr>
          <w:rFonts w:ascii="Times New Roman" w:eastAsia="Times New Roman" w:hAnsi="Times New Roman" w:cs="Times New Roman"/>
          <w:color w:val="000000"/>
          <w:lang w:eastAsia="ru-RU"/>
        </w:rPr>
        <w:t>gif</w:t>
      </w:r>
      <w:proofErr w:type="spellEnd"/>
      <w:r w:rsidRPr="0030621B">
        <w:rPr>
          <w:rFonts w:ascii="Times New Roman" w:eastAsia="Times New Roman" w:hAnsi="Times New Roman" w:cs="Times New Roman"/>
          <w:color w:val="000000"/>
          <w:lang w:eastAsia="ru-RU"/>
        </w:rPr>
        <w:t xml:space="preserve">), </w:t>
      </w:r>
      <w:proofErr w:type="spellStart"/>
      <w:r w:rsidRPr="0030621B">
        <w:rPr>
          <w:rFonts w:ascii="Times New Roman" w:eastAsia="Times New Roman" w:hAnsi="Times New Roman" w:cs="Times New Roman"/>
          <w:color w:val="000000"/>
          <w:lang w:eastAsia="ru-RU"/>
        </w:rPr>
        <w:t>Flash</w:t>
      </w:r>
      <w:proofErr w:type="spellEnd"/>
      <w:r w:rsidRPr="0030621B">
        <w:rPr>
          <w:rFonts w:ascii="Times New Roman" w:eastAsia="Times New Roman" w:hAnsi="Times New Roman" w:cs="Times New Roman"/>
          <w:color w:val="000000"/>
          <w:lang w:eastAsia="ru-RU"/>
        </w:rPr>
        <w:t xml:space="preserve"> (.</w:t>
      </w:r>
      <w:proofErr w:type="spellStart"/>
      <w:r w:rsidRPr="0030621B">
        <w:rPr>
          <w:rFonts w:ascii="Times New Roman" w:eastAsia="Times New Roman" w:hAnsi="Times New Roman" w:cs="Times New Roman"/>
          <w:color w:val="000000"/>
          <w:lang w:eastAsia="ru-RU"/>
        </w:rPr>
        <w:t>swf</w:t>
      </w:r>
      <w:proofErr w:type="spellEnd"/>
      <w:r w:rsidRPr="0030621B">
        <w:rPr>
          <w:rFonts w:ascii="Times New Roman" w:eastAsia="Times New Roman" w:hAnsi="Times New Roman" w:cs="Times New Roman"/>
          <w:color w:val="000000"/>
          <w:lang w:eastAsia="ru-RU"/>
        </w:rPr>
        <w:t xml:space="preserve">), в зависимости от сложности сценария. </w:t>
      </w:r>
      <w:r w:rsidRPr="0030621B">
        <w:rPr>
          <w:rFonts w:ascii="Times New Roman" w:eastAsia="Times New Roman" w:hAnsi="Times New Roman" w:cs="Times New Roman"/>
          <w:bCs/>
          <w:i/>
          <w:iCs/>
          <w:color w:val="000000"/>
          <w:lang w:eastAsia="ru-RU"/>
        </w:rPr>
        <w:t>Участникам необходимо дать н</w:t>
      </w:r>
      <w:r w:rsidR="009C3856" w:rsidRPr="0019361B">
        <w:rPr>
          <w:rFonts w:ascii="Times New Roman" w:eastAsia="Times New Roman" w:hAnsi="Times New Roman" w:cs="Times New Roman"/>
          <w:bCs/>
          <w:i/>
          <w:iCs/>
          <w:color w:val="000000"/>
          <w:lang w:eastAsia="ru-RU"/>
        </w:rPr>
        <w:t>азвание своей творческой работе</w:t>
      </w:r>
      <w:r w:rsidRPr="0030621B">
        <w:rPr>
          <w:rFonts w:ascii="Times New Roman" w:eastAsia="Times New Roman" w:hAnsi="Times New Roman" w:cs="Times New Roman"/>
          <w:bCs/>
          <w:i/>
          <w:iCs/>
          <w:color w:val="000000"/>
          <w:lang w:eastAsia="ru-RU"/>
        </w:rPr>
        <w:t xml:space="preserve">!!! </w:t>
      </w:r>
    </w:p>
    <w:p w:rsidR="00C3613C" w:rsidRPr="0030621B" w:rsidRDefault="00C3613C" w:rsidP="009C3856">
      <w:pPr>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30621B">
        <w:rPr>
          <w:rFonts w:ascii="Times New Roman" w:eastAsia="Times New Roman" w:hAnsi="Times New Roman" w:cs="Times New Roman"/>
          <w:bCs/>
          <w:color w:val="000000"/>
          <w:lang w:eastAsia="ru-RU"/>
        </w:rPr>
        <w:t xml:space="preserve">Работы оцениваются по следующим критериям: </w:t>
      </w:r>
      <w:r w:rsidRPr="0030621B">
        <w:rPr>
          <w:rFonts w:ascii="Times New Roman" w:eastAsia="Times New Roman" w:hAnsi="Times New Roman" w:cs="Times New Roman"/>
          <w:color w:val="000000"/>
          <w:lang w:eastAsia="ru-RU"/>
        </w:rPr>
        <w:t>самостоятельность работы</w:t>
      </w:r>
      <w:r w:rsidR="009C3856" w:rsidRPr="0019361B">
        <w:rPr>
          <w:rFonts w:ascii="Times New Roman" w:eastAsia="Times New Roman" w:hAnsi="Times New Roman" w:cs="Times New Roman"/>
          <w:color w:val="000000"/>
          <w:lang w:eastAsia="ru-RU"/>
        </w:rPr>
        <w:t>,</w:t>
      </w:r>
      <w:r w:rsidRPr="0030621B">
        <w:rPr>
          <w:rFonts w:ascii="Times New Roman" w:eastAsia="Times New Roman" w:hAnsi="Times New Roman" w:cs="Times New Roman"/>
          <w:color w:val="000000"/>
          <w:lang w:eastAsia="ru-RU"/>
        </w:rPr>
        <w:t xml:space="preserve"> соотв</w:t>
      </w:r>
      <w:r w:rsidR="009C3856" w:rsidRPr="0019361B">
        <w:rPr>
          <w:rFonts w:ascii="Times New Roman" w:eastAsia="Times New Roman" w:hAnsi="Times New Roman" w:cs="Times New Roman"/>
          <w:color w:val="000000"/>
          <w:lang w:eastAsia="ru-RU"/>
        </w:rPr>
        <w:t xml:space="preserve">етствие работы теме и номинации, оригинальность работы, техника выполнения работы, </w:t>
      </w:r>
      <w:r w:rsidRPr="0030621B">
        <w:rPr>
          <w:rFonts w:ascii="Times New Roman" w:eastAsia="Times New Roman" w:hAnsi="Times New Roman" w:cs="Times New Roman"/>
          <w:color w:val="000000"/>
          <w:lang w:eastAsia="ru-RU"/>
        </w:rPr>
        <w:t>сложность выполнения работы</w:t>
      </w:r>
      <w:r w:rsidR="009C3856" w:rsidRPr="0019361B">
        <w:rPr>
          <w:rFonts w:ascii="Times New Roman" w:eastAsia="Times New Roman" w:hAnsi="Times New Roman" w:cs="Times New Roman"/>
          <w:color w:val="000000"/>
          <w:lang w:eastAsia="ru-RU"/>
        </w:rPr>
        <w:t>.</w:t>
      </w:r>
      <w:r w:rsidRPr="0030621B">
        <w:rPr>
          <w:rFonts w:ascii="Times New Roman" w:eastAsia="Times New Roman" w:hAnsi="Times New Roman" w:cs="Times New Roman"/>
          <w:color w:val="000000"/>
          <w:lang w:eastAsia="ru-RU"/>
        </w:rPr>
        <w:t xml:space="preserve"> </w:t>
      </w:r>
    </w:p>
    <w:p w:rsidR="0019361B" w:rsidRPr="0019361B" w:rsidRDefault="0019361B" w:rsidP="00C3613C">
      <w:pPr>
        <w:autoSpaceDE w:val="0"/>
        <w:autoSpaceDN w:val="0"/>
        <w:adjustRightInd w:val="0"/>
        <w:spacing w:after="0" w:line="240" w:lineRule="auto"/>
        <w:jc w:val="center"/>
        <w:rPr>
          <w:rFonts w:ascii="Times New Roman" w:eastAsia="Times New Roman" w:hAnsi="Times New Roman" w:cs="Times New Roman"/>
          <w:b/>
          <w:bCs/>
          <w:i/>
          <w:color w:val="000000"/>
          <w:sz w:val="6"/>
          <w:szCs w:val="6"/>
          <w:lang w:eastAsia="ru-RU"/>
        </w:rPr>
      </w:pPr>
    </w:p>
    <w:p w:rsidR="0030621B" w:rsidRPr="0030621B" w:rsidRDefault="0030621B" w:rsidP="00C3613C">
      <w:pPr>
        <w:autoSpaceDE w:val="0"/>
        <w:autoSpaceDN w:val="0"/>
        <w:adjustRightInd w:val="0"/>
        <w:spacing w:after="0" w:line="240" w:lineRule="auto"/>
        <w:jc w:val="center"/>
        <w:rPr>
          <w:rFonts w:ascii="Times New Roman" w:eastAsia="Times New Roman" w:hAnsi="Times New Roman" w:cs="Times New Roman"/>
          <w:b/>
          <w:i/>
          <w:color w:val="000000"/>
          <w:lang w:eastAsia="ru-RU"/>
        </w:rPr>
      </w:pPr>
      <w:r w:rsidRPr="0030621B">
        <w:rPr>
          <w:rFonts w:ascii="Times New Roman" w:eastAsia="Times New Roman" w:hAnsi="Times New Roman" w:cs="Times New Roman"/>
          <w:b/>
          <w:bCs/>
          <w:i/>
          <w:color w:val="000000"/>
          <w:lang w:eastAsia="ru-RU"/>
        </w:rPr>
        <w:t>Конкурс мультимедийных работ</w:t>
      </w:r>
    </w:p>
    <w:p w:rsidR="0030621B" w:rsidRPr="0030621B" w:rsidRDefault="0030621B" w:rsidP="009C3856">
      <w:pPr>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30621B">
        <w:rPr>
          <w:rFonts w:ascii="Times New Roman" w:eastAsia="Times New Roman" w:hAnsi="Times New Roman" w:cs="Times New Roman"/>
          <w:color w:val="000000"/>
          <w:lang w:eastAsia="ru-RU"/>
        </w:rPr>
        <w:t xml:space="preserve">Участники представляют на конкурс мультимедийных работ видеофильм, фотофильм, Flash-ролик, мультфильм, а также видеозапись, созданные в рамках темы конкурса, продолжительностью не более 5-10 минут со звуком, созданные в программе </w:t>
      </w:r>
      <w:proofErr w:type="spellStart"/>
      <w:r w:rsidRPr="0030621B">
        <w:rPr>
          <w:rFonts w:ascii="Times New Roman" w:eastAsia="Times New Roman" w:hAnsi="Times New Roman" w:cs="Times New Roman"/>
          <w:color w:val="000000"/>
          <w:lang w:eastAsia="ru-RU"/>
        </w:rPr>
        <w:t>Windows</w:t>
      </w:r>
      <w:proofErr w:type="spellEnd"/>
      <w:r w:rsidRPr="0030621B">
        <w:rPr>
          <w:rFonts w:ascii="Times New Roman" w:eastAsia="Times New Roman" w:hAnsi="Times New Roman" w:cs="Times New Roman"/>
          <w:color w:val="000000"/>
          <w:lang w:eastAsia="ru-RU"/>
        </w:rPr>
        <w:t xml:space="preserve"> </w:t>
      </w:r>
      <w:proofErr w:type="spellStart"/>
      <w:r w:rsidRPr="0030621B">
        <w:rPr>
          <w:rFonts w:ascii="Times New Roman" w:eastAsia="Times New Roman" w:hAnsi="Times New Roman" w:cs="Times New Roman"/>
          <w:color w:val="000000"/>
          <w:lang w:eastAsia="ru-RU"/>
        </w:rPr>
        <w:t>Media</w:t>
      </w:r>
      <w:proofErr w:type="spellEnd"/>
      <w:r w:rsidRPr="0030621B">
        <w:rPr>
          <w:rFonts w:ascii="Times New Roman" w:eastAsia="Times New Roman" w:hAnsi="Times New Roman" w:cs="Times New Roman"/>
          <w:color w:val="000000"/>
          <w:lang w:eastAsia="ru-RU"/>
        </w:rPr>
        <w:t xml:space="preserve">, </w:t>
      </w:r>
      <w:proofErr w:type="spellStart"/>
      <w:r w:rsidRPr="0030621B">
        <w:rPr>
          <w:rFonts w:ascii="Times New Roman" w:eastAsia="Times New Roman" w:hAnsi="Times New Roman" w:cs="Times New Roman"/>
          <w:color w:val="000000"/>
          <w:lang w:eastAsia="ru-RU"/>
        </w:rPr>
        <w:t>Applion</w:t>
      </w:r>
      <w:proofErr w:type="spellEnd"/>
      <w:r w:rsidRPr="0030621B">
        <w:rPr>
          <w:rFonts w:ascii="Times New Roman" w:eastAsia="Times New Roman" w:hAnsi="Times New Roman" w:cs="Times New Roman"/>
          <w:color w:val="000000"/>
          <w:lang w:eastAsia="ru-RU"/>
        </w:rPr>
        <w:t xml:space="preserve"> FLV </w:t>
      </w:r>
      <w:proofErr w:type="spellStart"/>
      <w:r w:rsidRPr="0030621B">
        <w:rPr>
          <w:rFonts w:ascii="Times New Roman" w:eastAsia="Times New Roman" w:hAnsi="Times New Roman" w:cs="Times New Roman"/>
          <w:color w:val="000000"/>
          <w:lang w:eastAsia="ru-RU"/>
        </w:rPr>
        <w:t>Player</w:t>
      </w:r>
      <w:proofErr w:type="spellEnd"/>
      <w:r w:rsidRPr="0030621B">
        <w:rPr>
          <w:rFonts w:ascii="Times New Roman" w:eastAsia="Times New Roman" w:hAnsi="Times New Roman" w:cs="Times New Roman"/>
          <w:color w:val="000000"/>
          <w:lang w:eastAsia="ru-RU"/>
        </w:rPr>
        <w:t xml:space="preserve"> 2.0 </w:t>
      </w:r>
      <w:r w:rsidRPr="0030621B">
        <w:rPr>
          <w:rFonts w:ascii="Times New Roman" w:eastAsia="Times New Roman" w:hAnsi="Times New Roman" w:cs="Times New Roman"/>
          <w:bCs/>
          <w:color w:val="000000"/>
          <w:lang w:eastAsia="ru-RU"/>
        </w:rPr>
        <w:t>размером не более 30 Мб в форматах: .</w:t>
      </w:r>
      <w:proofErr w:type="spellStart"/>
      <w:r w:rsidRPr="0030621B">
        <w:rPr>
          <w:rFonts w:ascii="Times New Roman" w:eastAsia="Times New Roman" w:hAnsi="Times New Roman" w:cs="Times New Roman"/>
          <w:bCs/>
          <w:color w:val="000000"/>
          <w:lang w:eastAsia="ru-RU"/>
        </w:rPr>
        <w:t>avi</w:t>
      </w:r>
      <w:proofErr w:type="spellEnd"/>
      <w:r w:rsidRPr="0030621B">
        <w:rPr>
          <w:rFonts w:ascii="Times New Roman" w:eastAsia="Times New Roman" w:hAnsi="Times New Roman" w:cs="Times New Roman"/>
          <w:bCs/>
          <w:color w:val="000000"/>
          <w:lang w:eastAsia="ru-RU"/>
        </w:rPr>
        <w:t>, .mp4, .</w:t>
      </w:r>
      <w:proofErr w:type="spellStart"/>
      <w:r w:rsidRPr="0030621B">
        <w:rPr>
          <w:rFonts w:ascii="Times New Roman" w:eastAsia="Times New Roman" w:hAnsi="Times New Roman" w:cs="Times New Roman"/>
          <w:bCs/>
          <w:color w:val="000000"/>
          <w:lang w:eastAsia="ru-RU"/>
        </w:rPr>
        <w:t>swf</w:t>
      </w:r>
      <w:proofErr w:type="spellEnd"/>
      <w:r w:rsidRPr="0030621B">
        <w:rPr>
          <w:rFonts w:ascii="Times New Roman" w:eastAsia="Times New Roman" w:hAnsi="Times New Roman" w:cs="Times New Roman"/>
          <w:bCs/>
          <w:color w:val="000000"/>
          <w:lang w:eastAsia="ru-RU"/>
        </w:rPr>
        <w:t xml:space="preserve">. </w:t>
      </w:r>
      <w:r w:rsidRPr="0030621B">
        <w:rPr>
          <w:rFonts w:ascii="Times New Roman" w:eastAsia="Times New Roman" w:hAnsi="Times New Roman" w:cs="Times New Roman"/>
          <w:color w:val="000000"/>
          <w:lang w:eastAsia="ru-RU"/>
        </w:rPr>
        <w:t xml:space="preserve">Участникам необходимо дать название своей творческой работе. </w:t>
      </w:r>
    </w:p>
    <w:p w:rsidR="0030621B" w:rsidRPr="0030621B" w:rsidRDefault="0030621B" w:rsidP="009C3856">
      <w:pPr>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30621B">
        <w:rPr>
          <w:rFonts w:ascii="Times New Roman" w:eastAsia="Times New Roman" w:hAnsi="Times New Roman" w:cs="Times New Roman"/>
          <w:bCs/>
          <w:color w:val="000000"/>
          <w:lang w:eastAsia="ru-RU"/>
        </w:rPr>
        <w:t xml:space="preserve">Работы оцениваются по критериям: </w:t>
      </w:r>
      <w:r w:rsidR="009C3856" w:rsidRPr="0019361B">
        <w:rPr>
          <w:rFonts w:ascii="Times New Roman" w:eastAsia="Times New Roman" w:hAnsi="Times New Roman" w:cs="Times New Roman"/>
          <w:color w:val="000000"/>
          <w:lang w:eastAsia="ru-RU"/>
        </w:rPr>
        <w:t xml:space="preserve">самостоятельность работы, </w:t>
      </w:r>
      <w:r w:rsidRPr="0030621B">
        <w:rPr>
          <w:rFonts w:ascii="Times New Roman" w:eastAsia="Times New Roman" w:hAnsi="Times New Roman" w:cs="Times New Roman"/>
          <w:color w:val="000000"/>
          <w:lang w:eastAsia="ru-RU"/>
        </w:rPr>
        <w:t>соотв</w:t>
      </w:r>
      <w:r w:rsidR="009C3856" w:rsidRPr="0019361B">
        <w:rPr>
          <w:rFonts w:ascii="Times New Roman" w:eastAsia="Times New Roman" w:hAnsi="Times New Roman" w:cs="Times New Roman"/>
          <w:color w:val="000000"/>
          <w:lang w:eastAsia="ru-RU"/>
        </w:rPr>
        <w:t xml:space="preserve">етствие работы теме и номинации, оригинальность работы, </w:t>
      </w:r>
      <w:r w:rsidRPr="0030621B">
        <w:rPr>
          <w:rFonts w:ascii="Times New Roman" w:eastAsia="Times New Roman" w:hAnsi="Times New Roman" w:cs="Times New Roman"/>
          <w:color w:val="000000"/>
          <w:lang w:eastAsia="ru-RU"/>
        </w:rPr>
        <w:t xml:space="preserve">соблюдение </w:t>
      </w:r>
      <w:r w:rsidR="009C3856" w:rsidRPr="0019361B">
        <w:rPr>
          <w:rFonts w:ascii="Times New Roman" w:eastAsia="Times New Roman" w:hAnsi="Times New Roman" w:cs="Times New Roman"/>
          <w:color w:val="000000"/>
          <w:lang w:eastAsia="ru-RU"/>
        </w:rPr>
        <w:t xml:space="preserve">технических требований к работе, </w:t>
      </w:r>
      <w:r w:rsidRPr="0030621B">
        <w:rPr>
          <w:rFonts w:ascii="Times New Roman" w:eastAsia="Times New Roman" w:hAnsi="Times New Roman" w:cs="Times New Roman"/>
          <w:color w:val="000000"/>
          <w:lang w:eastAsia="ru-RU"/>
        </w:rPr>
        <w:t>сложность выполнения работы (синхронизация музыки и изображения)</w:t>
      </w:r>
      <w:r w:rsidR="009C3856" w:rsidRPr="0019361B">
        <w:rPr>
          <w:rFonts w:ascii="Times New Roman" w:eastAsia="Times New Roman" w:hAnsi="Times New Roman" w:cs="Times New Roman"/>
          <w:color w:val="000000"/>
          <w:lang w:eastAsia="ru-RU"/>
        </w:rPr>
        <w:t xml:space="preserve">, </w:t>
      </w:r>
      <w:r w:rsidRPr="0030621B">
        <w:rPr>
          <w:rFonts w:ascii="Times New Roman" w:eastAsia="Times New Roman" w:hAnsi="Times New Roman" w:cs="Times New Roman"/>
          <w:color w:val="000000"/>
          <w:lang w:eastAsia="ru-RU"/>
        </w:rPr>
        <w:t xml:space="preserve"> </w:t>
      </w:r>
      <w:r w:rsidRPr="0030621B">
        <w:rPr>
          <w:rFonts w:ascii="Times New Roman" w:eastAsia="Times New Roman" w:hAnsi="Times New Roman" w:cs="Times New Roman"/>
          <w:lang w:eastAsia="ru-RU"/>
        </w:rPr>
        <w:t>техника выполнения работы (качест</w:t>
      </w:r>
      <w:r w:rsidR="009C3856" w:rsidRPr="0019361B">
        <w:rPr>
          <w:rFonts w:ascii="Times New Roman" w:eastAsia="Times New Roman" w:hAnsi="Times New Roman" w:cs="Times New Roman"/>
          <w:lang w:eastAsia="ru-RU"/>
        </w:rPr>
        <w:t xml:space="preserve">во изображения, </w:t>
      </w:r>
      <w:proofErr w:type="spellStart"/>
      <w:r w:rsidR="009C3856" w:rsidRPr="0019361B">
        <w:rPr>
          <w:rFonts w:ascii="Times New Roman" w:eastAsia="Times New Roman" w:hAnsi="Times New Roman" w:cs="Times New Roman"/>
          <w:lang w:eastAsia="ru-RU"/>
        </w:rPr>
        <w:t>видеопереходы</w:t>
      </w:r>
      <w:proofErr w:type="spellEnd"/>
      <w:r w:rsidR="009C3856" w:rsidRPr="0019361B">
        <w:rPr>
          <w:rFonts w:ascii="Times New Roman" w:eastAsia="Times New Roman" w:hAnsi="Times New Roman" w:cs="Times New Roman"/>
          <w:lang w:eastAsia="ru-RU"/>
        </w:rPr>
        <w:t>).</w:t>
      </w:r>
    </w:p>
    <w:p w:rsidR="0019361B" w:rsidRDefault="0019361B" w:rsidP="009C3856">
      <w:pPr>
        <w:spacing w:after="0" w:line="240" w:lineRule="auto"/>
        <w:jc w:val="right"/>
        <w:rPr>
          <w:rFonts w:ascii="Times New Roman" w:hAnsi="Times New Roman" w:cs="Times New Roman"/>
        </w:rPr>
      </w:pPr>
    </w:p>
    <w:p w:rsidR="009C3856" w:rsidRDefault="009C3856" w:rsidP="009C3856">
      <w:pPr>
        <w:spacing w:after="0" w:line="240" w:lineRule="auto"/>
        <w:jc w:val="right"/>
        <w:rPr>
          <w:rFonts w:ascii="Times New Roman" w:hAnsi="Times New Roman" w:cs="Times New Roman"/>
          <w:b/>
          <w:sz w:val="24"/>
          <w:szCs w:val="24"/>
        </w:rPr>
      </w:pPr>
      <w:r w:rsidRPr="0019361B">
        <w:rPr>
          <w:rFonts w:ascii="Times New Roman" w:hAnsi="Times New Roman" w:cs="Times New Roman"/>
          <w:b/>
          <w:sz w:val="24"/>
          <w:szCs w:val="24"/>
        </w:rPr>
        <w:t>Приложение 3.</w:t>
      </w:r>
    </w:p>
    <w:p w:rsidR="0019361B" w:rsidRPr="0019361B" w:rsidRDefault="0019361B" w:rsidP="009C3856">
      <w:pPr>
        <w:spacing w:after="0" w:line="240" w:lineRule="auto"/>
        <w:jc w:val="right"/>
        <w:rPr>
          <w:rFonts w:ascii="Times New Roman" w:hAnsi="Times New Roman" w:cs="Times New Roman"/>
          <w:b/>
          <w:sz w:val="6"/>
          <w:szCs w:val="6"/>
        </w:rPr>
      </w:pPr>
    </w:p>
    <w:p w:rsidR="009C3856" w:rsidRPr="0030621B" w:rsidRDefault="009C3856" w:rsidP="009C3856">
      <w:pPr>
        <w:spacing w:after="0" w:line="240" w:lineRule="auto"/>
        <w:jc w:val="center"/>
        <w:rPr>
          <w:rFonts w:ascii="Times New Roman" w:hAnsi="Times New Roman" w:cs="Times New Roman"/>
          <w:b/>
        </w:rPr>
      </w:pPr>
      <w:r w:rsidRPr="0019361B">
        <w:rPr>
          <w:rFonts w:ascii="Times New Roman" w:hAnsi="Times New Roman" w:cs="Times New Roman"/>
          <w:b/>
        </w:rPr>
        <w:t>Критерии оценки Акции  «Письмо неизвестному солдату»:</w:t>
      </w:r>
    </w:p>
    <w:p w:rsidR="0030621B" w:rsidRPr="0030621B" w:rsidRDefault="0030621B" w:rsidP="009C3856">
      <w:pPr>
        <w:autoSpaceDE w:val="0"/>
        <w:autoSpaceDN w:val="0"/>
        <w:adjustRightInd w:val="0"/>
        <w:spacing w:after="0" w:line="240" w:lineRule="auto"/>
        <w:jc w:val="center"/>
        <w:rPr>
          <w:rFonts w:ascii="Times New Roman" w:eastAsia="Times New Roman" w:hAnsi="Times New Roman" w:cs="Times New Roman"/>
          <w:b/>
          <w:i/>
          <w:color w:val="000000"/>
          <w:lang w:eastAsia="ru-RU"/>
        </w:rPr>
      </w:pPr>
      <w:r w:rsidRPr="0030621B">
        <w:rPr>
          <w:rFonts w:ascii="Times New Roman" w:eastAsia="Times New Roman" w:hAnsi="Times New Roman" w:cs="Times New Roman"/>
          <w:b/>
          <w:bCs/>
          <w:i/>
          <w:color w:val="000000"/>
          <w:lang w:eastAsia="ru-RU"/>
        </w:rPr>
        <w:t>Конкурс эссе/ мини-рассказ/ стихотворение</w:t>
      </w:r>
    </w:p>
    <w:p w:rsidR="009C3856" w:rsidRPr="0019361B" w:rsidRDefault="0030621B" w:rsidP="009C3856">
      <w:pPr>
        <w:autoSpaceDE w:val="0"/>
        <w:autoSpaceDN w:val="0"/>
        <w:adjustRightInd w:val="0"/>
        <w:spacing w:after="0" w:line="240" w:lineRule="auto"/>
        <w:ind w:firstLine="567"/>
        <w:jc w:val="both"/>
        <w:rPr>
          <w:rFonts w:ascii="Times New Roman" w:eastAsia="Times New Roman" w:hAnsi="Times New Roman" w:cs="Times New Roman"/>
          <w:bCs/>
          <w:i/>
          <w:iCs/>
          <w:color w:val="000000"/>
          <w:lang w:eastAsia="ru-RU"/>
        </w:rPr>
      </w:pPr>
      <w:r w:rsidRPr="0030621B">
        <w:rPr>
          <w:rFonts w:ascii="Times New Roman" w:eastAsia="Times New Roman" w:hAnsi="Times New Roman" w:cs="Times New Roman"/>
          <w:color w:val="000000"/>
          <w:lang w:eastAsia="ru-RU"/>
        </w:rPr>
        <w:t>Участники конкурса представляют электронную версию небольшого интересного рассказа/ стихотворения (</w:t>
      </w:r>
      <w:r w:rsidRPr="0030621B">
        <w:rPr>
          <w:rFonts w:ascii="Times New Roman" w:eastAsia="Times New Roman" w:hAnsi="Times New Roman" w:cs="Times New Roman"/>
          <w:bCs/>
          <w:i/>
          <w:iCs/>
          <w:color w:val="000000"/>
          <w:lang w:eastAsia="ru-RU"/>
        </w:rPr>
        <w:t>не более 1 страницы</w:t>
      </w:r>
      <w:r w:rsidRPr="0030621B">
        <w:rPr>
          <w:rFonts w:ascii="Times New Roman" w:eastAsia="Times New Roman" w:hAnsi="Times New Roman" w:cs="Times New Roman"/>
          <w:i/>
          <w:iCs/>
          <w:color w:val="000000"/>
          <w:lang w:eastAsia="ru-RU"/>
        </w:rPr>
        <w:t>)</w:t>
      </w:r>
      <w:r w:rsidRPr="0030621B">
        <w:rPr>
          <w:rFonts w:ascii="Times New Roman" w:eastAsia="Times New Roman" w:hAnsi="Times New Roman" w:cs="Times New Roman"/>
          <w:color w:val="000000"/>
          <w:lang w:eastAsia="ru-RU"/>
        </w:rPr>
        <w:t xml:space="preserve">. Работы представляются в виде файлов, созданных в текстовом редакторе WORD. </w:t>
      </w:r>
      <w:r w:rsidRPr="0030621B">
        <w:rPr>
          <w:rFonts w:ascii="Times New Roman" w:eastAsia="Times New Roman" w:hAnsi="Times New Roman" w:cs="Times New Roman"/>
          <w:bCs/>
          <w:i/>
          <w:iCs/>
          <w:color w:val="000000"/>
          <w:lang w:eastAsia="ru-RU"/>
        </w:rPr>
        <w:t>Участникам необходимо дать н</w:t>
      </w:r>
      <w:r w:rsidR="009C3856" w:rsidRPr="0019361B">
        <w:rPr>
          <w:rFonts w:ascii="Times New Roman" w:eastAsia="Times New Roman" w:hAnsi="Times New Roman" w:cs="Times New Roman"/>
          <w:bCs/>
          <w:i/>
          <w:iCs/>
          <w:color w:val="000000"/>
          <w:lang w:eastAsia="ru-RU"/>
        </w:rPr>
        <w:t>азвание своей творческой работе</w:t>
      </w:r>
      <w:r w:rsidRPr="0030621B">
        <w:rPr>
          <w:rFonts w:ascii="Times New Roman" w:eastAsia="Times New Roman" w:hAnsi="Times New Roman" w:cs="Times New Roman"/>
          <w:bCs/>
          <w:i/>
          <w:iCs/>
          <w:color w:val="000000"/>
          <w:lang w:eastAsia="ru-RU"/>
        </w:rPr>
        <w:t xml:space="preserve">!!! </w:t>
      </w:r>
    </w:p>
    <w:p w:rsidR="0030621B" w:rsidRPr="0030621B" w:rsidRDefault="0030621B" w:rsidP="009C3856">
      <w:pPr>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30621B">
        <w:rPr>
          <w:rFonts w:ascii="Times New Roman" w:eastAsia="Times New Roman" w:hAnsi="Times New Roman" w:cs="Times New Roman"/>
          <w:bCs/>
          <w:color w:val="000000"/>
          <w:lang w:eastAsia="ru-RU"/>
        </w:rPr>
        <w:t xml:space="preserve">Требования к текстовым файлам: </w:t>
      </w:r>
      <w:r w:rsidRPr="0030621B">
        <w:rPr>
          <w:rFonts w:ascii="Times New Roman" w:eastAsia="Times New Roman" w:hAnsi="Times New Roman" w:cs="Times New Roman"/>
          <w:color w:val="000000"/>
          <w:lang w:eastAsia="ru-RU"/>
        </w:rPr>
        <w:t>формат страницы А</w:t>
      </w:r>
      <w:proofErr w:type="gramStart"/>
      <w:r w:rsidRPr="0030621B">
        <w:rPr>
          <w:rFonts w:ascii="Times New Roman" w:eastAsia="Times New Roman" w:hAnsi="Times New Roman" w:cs="Times New Roman"/>
          <w:color w:val="000000"/>
          <w:lang w:eastAsia="ru-RU"/>
        </w:rPr>
        <w:t>4</w:t>
      </w:r>
      <w:proofErr w:type="gramEnd"/>
      <w:r w:rsidRPr="0030621B">
        <w:rPr>
          <w:rFonts w:ascii="Times New Roman" w:eastAsia="Times New Roman" w:hAnsi="Times New Roman" w:cs="Times New Roman"/>
          <w:color w:val="000000"/>
          <w:lang w:eastAsia="ru-RU"/>
        </w:rPr>
        <w:t xml:space="preserve">; </w:t>
      </w:r>
      <w:r w:rsidR="009C3856" w:rsidRPr="0019361B">
        <w:rPr>
          <w:rFonts w:ascii="Times New Roman" w:eastAsia="Times New Roman" w:hAnsi="Times New Roman" w:cs="Times New Roman"/>
          <w:color w:val="000000"/>
          <w:lang w:eastAsia="ru-RU"/>
        </w:rPr>
        <w:t xml:space="preserve">ориентация листа; </w:t>
      </w:r>
      <w:r w:rsidRPr="0030621B">
        <w:rPr>
          <w:rFonts w:ascii="Times New Roman" w:eastAsia="Times New Roman" w:hAnsi="Times New Roman" w:cs="Times New Roman"/>
          <w:color w:val="000000"/>
          <w:lang w:eastAsia="ru-RU"/>
        </w:rPr>
        <w:t xml:space="preserve">поля по 2 см; шрифт </w:t>
      </w:r>
      <w:r w:rsidRPr="0030621B">
        <w:rPr>
          <w:rFonts w:ascii="Times New Roman" w:eastAsia="Times New Roman" w:hAnsi="Times New Roman" w:cs="Times New Roman"/>
          <w:color w:val="000000"/>
          <w:lang w:val="en-US" w:eastAsia="ru-RU"/>
        </w:rPr>
        <w:t>Times</w:t>
      </w:r>
      <w:r w:rsidRPr="0030621B">
        <w:rPr>
          <w:rFonts w:ascii="Times New Roman" w:eastAsia="Times New Roman" w:hAnsi="Times New Roman" w:cs="Times New Roman"/>
          <w:color w:val="000000"/>
          <w:lang w:eastAsia="ru-RU"/>
        </w:rPr>
        <w:t xml:space="preserve"> </w:t>
      </w:r>
      <w:r w:rsidRPr="0030621B">
        <w:rPr>
          <w:rFonts w:ascii="Times New Roman" w:eastAsia="Times New Roman" w:hAnsi="Times New Roman" w:cs="Times New Roman"/>
          <w:color w:val="000000"/>
          <w:lang w:val="en-US" w:eastAsia="ru-RU"/>
        </w:rPr>
        <w:t>New</w:t>
      </w:r>
      <w:r w:rsidRPr="0030621B">
        <w:rPr>
          <w:rFonts w:ascii="Times New Roman" w:eastAsia="Times New Roman" w:hAnsi="Times New Roman" w:cs="Times New Roman"/>
          <w:color w:val="000000"/>
          <w:lang w:eastAsia="ru-RU"/>
        </w:rPr>
        <w:t xml:space="preserve"> </w:t>
      </w:r>
      <w:r w:rsidRPr="0030621B">
        <w:rPr>
          <w:rFonts w:ascii="Times New Roman" w:eastAsia="Times New Roman" w:hAnsi="Times New Roman" w:cs="Times New Roman"/>
          <w:color w:val="000000"/>
          <w:lang w:val="en-US" w:eastAsia="ru-RU"/>
        </w:rPr>
        <w:t>Roman</w:t>
      </w:r>
      <w:r w:rsidRPr="0030621B">
        <w:rPr>
          <w:rFonts w:ascii="Times New Roman" w:eastAsia="Times New Roman" w:hAnsi="Times New Roman" w:cs="Times New Roman"/>
          <w:color w:val="000000"/>
          <w:lang w:eastAsia="ru-RU"/>
        </w:rPr>
        <w:t xml:space="preserve">; размер шрифта – 14; междустрочный интервал – одинарный; выравнивание – по ширине листа. </w:t>
      </w:r>
    </w:p>
    <w:p w:rsidR="009C3856" w:rsidRPr="0019361B" w:rsidRDefault="0030621B" w:rsidP="007A169C">
      <w:pPr>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30621B">
        <w:rPr>
          <w:rFonts w:ascii="Times New Roman" w:eastAsia="Times New Roman" w:hAnsi="Times New Roman" w:cs="Times New Roman"/>
          <w:bCs/>
          <w:color w:val="000000"/>
          <w:lang w:eastAsia="ru-RU"/>
        </w:rPr>
        <w:t xml:space="preserve">Работы оцениваются по критериям: </w:t>
      </w:r>
      <w:r w:rsidR="009C3856" w:rsidRPr="0019361B">
        <w:rPr>
          <w:rFonts w:ascii="Times New Roman" w:eastAsia="Times New Roman" w:hAnsi="Times New Roman" w:cs="Times New Roman"/>
          <w:color w:val="000000"/>
          <w:lang w:eastAsia="ru-RU"/>
        </w:rPr>
        <w:t xml:space="preserve">самостоятельность работы, </w:t>
      </w:r>
      <w:r w:rsidRPr="0030621B">
        <w:rPr>
          <w:rFonts w:ascii="Times New Roman" w:eastAsia="Times New Roman" w:hAnsi="Times New Roman" w:cs="Times New Roman"/>
          <w:color w:val="000000"/>
          <w:lang w:eastAsia="ru-RU"/>
        </w:rPr>
        <w:t>соотв</w:t>
      </w:r>
      <w:r w:rsidR="009C3856" w:rsidRPr="0019361B">
        <w:rPr>
          <w:rFonts w:ascii="Times New Roman" w:eastAsia="Times New Roman" w:hAnsi="Times New Roman" w:cs="Times New Roman"/>
          <w:color w:val="000000"/>
          <w:lang w:eastAsia="ru-RU"/>
        </w:rPr>
        <w:t xml:space="preserve">етствие работы теме и номинации, </w:t>
      </w:r>
      <w:r w:rsidRPr="0030621B">
        <w:rPr>
          <w:rFonts w:ascii="Times New Roman" w:eastAsia="Times New Roman" w:hAnsi="Times New Roman" w:cs="Times New Roman"/>
          <w:color w:val="000000"/>
          <w:lang w:eastAsia="ru-RU"/>
        </w:rPr>
        <w:t>внутр</w:t>
      </w:r>
      <w:r w:rsidR="009C3856" w:rsidRPr="0019361B">
        <w:rPr>
          <w:rFonts w:ascii="Times New Roman" w:eastAsia="Times New Roman" w:hAnsi="Times New Roman" w:cs="Times New Roman"/>
          <w:color w:val="000000"/>
          <w:lang w:eastAsia="ru-RU"/>
        </w:rPr>
        <w:t xml:space="preserve">еннее смысловое единство работы, </w:t>
      </w:r>
      <w:r w:rsidRPr="0030621B">
        <w:rPr>
          <w:rFonts w:ascii="Times New Roman" w:eastAsia="Times New Roman" w:hAnsi="Times New Roman" w:cs="Times New Roman"/>
          <w:color w:val="000000"/>
          <w:lang w:eastAsia="ru-RU"/>
        </w:rPr>
        <w:t>грамотное речевое оформление, отсутствие орфограф</w:t>
      </w:r>
      <w:r w:rsidR="009C3856" w:rsidRPr="0019361B">
        <w:rPr>
          <w:rFonts w:ascii="Times New Roman" w:eastAsia="Times New Roman" w:hAnsi="Times New Roman" w:cs="Times New Roman"/>
          <w:color w:val="000000"/>
          <w:lang w:eastAsia="ru-RU"/>
        </w:rPr>
        <w:t xml:space="preserve">ических и пунктуационных ошибок, </w:t>
      </w:r>
      <w:r w:rsidRPr="0030621B">
        <w:rPr>
          <w:rFonts w:ascii="Times New Roman" w:eastAsia="Times New Roman" w:hAnsi="Times New Roman" w:cs="Times New Roman"/>
          <w:color w:val="000000"/>
          <w:lang w:eastAsia="ru-RU"/>
        </w:rPr>
        <w:t xml:space="preserve">соблюдение </w:t>
      </w:r>
      <w:r w:rsidR="009C3856" w:rsidRPr="0019361B">
        <w:rPr>
          <w:rFonts w:ascii="Times New Roman" w:eastAsia="Times New Roman" w:hAnsi="Times New Roman" w:cs="Times New Roman"/>
          <w:color w:val="000000"/>
          <w:lang w:eastAsia="ru-RU"/>
        </w:rPr>
        <w:t xml:space="preserve">технических требований к работе. </w:t>
      </w:r>
    </w:p>
    <w:p w:rsidR="009C3856" w:rsidRDefault="009C3856" w:rsidP="009C3856">
      <w:pPr>
        <w:autoSpaceDE w:val="0"/>
        <w:autoSpaceDN w:val="0"/>
        <w:adjustRightInd w:val="0"/>
        <w:spacing w:after="0" w:line="240" w:lineRule="auto"/>
        <w:jc w:val="right"/>
        <w:rPr>
          <w:rFonts w:ascii="Times New Roman" w:eastAsia="Times New Roman" w:hAnsi="Times New Roman" w:cs="Times New Roman"/>
          <w:b/>
          <w:sz w:val="24"/>
          <w:szCs w:val="24"/>
          <w:lang w:eastAsia="ru-RU"/>
        </w:rPr>
      </w:pPr>
      <w:r w:rsidRPr="0019361B">
        <w:rPr>
          <w:rFonts w:ascii="Times New Roman" w:eastAsia="Times New Roman" w:hAnsi="Times New Roman" w:cs="Times New Roman"/>
          <w:b/>
          <w:sz w:val="24"/>
          <w:szCs w:val="24"/>
          <w:lang w:eastAsia="ru-RU"/>
        </w:rPr>
        <w:t>Приложение 4.</w:t>
      </w:r>
    </w:p>
    <w:p w:rsidR="0019361B" w:rsidRPr="0019361B" w:rsidRDefault="0019361B" w:rsidP="009C3856">
      <w:pPr>
        <w:autoSpaceDE w:val="0"/>
        <w:autoSpaceDN w:val="0"/>
        <w:adjustRightInd w:val="0"/>
        <w:spacing w:after="0" w:line="240" w:lineRule="auto"/>
        <w:jc w:val="right"/>
        <w:rPr>
          <w:rFonts w:ascii="Times New Roman" w:eastAsia="Times New Roman" w:hAnsi="Times New Roman" w:cs="Times New Roman"/>
          <w:b/>
          <w:sz w:val="6"/>
          <w:szCs w:val="6"/>
          <w:lang w:eastAsia="ru-RU"/>
        </w:rPr>
      </w:pPr>
    </w:p>
    <w:p w:rsidR="009C3856" w:rsidRPr="0019361B" w:rsidRDefault="009C3856" w:rsidP="009C3856">
      <w:pPr>
        <w:autoSpaceDE w:val="0"/>
        <w:autoSpaceDN w:val="0"/>
        <w:adjustRightInd w:val="0"/>
        <w:spacing w:after="0" w:line="240" w:lineRule="auto"/>
        <w:jc w:val="center"/>
        <w:rPr>
          <w:rFonts w:ascii="Times New Roman" w:hAnsi="Times New Roman" w:cs="Times New Roman"/>
          <w:b/>
        </w:rPr>
      </w:pPr>
      <w:r w:rsidRPr="0019361B">
        <w:rPr>
          <w:rFonts w:ascii="Times New Roman" w:hAnsi="Times New Roman" w:cs="Times New Roman"/>
          <w:b/>
        </w:rPr>
        <w:t>Акция  «Память, которой не будет забвенья»</w:t>
      </w:r>
    </w:p>
    <w:p w:rsidR="0019361B" w:rsidRPr="0019361B" w:rsidRDefault="0019361B" w:rsidP="009C3856">
      <w:pPr>
        <w:autoSpaceDE w:val="0"/>
        <w:autoSpaceDN w:val="0"/>
        <w:adjustRightInd w:val="0"/>
        <w:spacing w:after="0" w:line="240" w:lineRule="auto"/>
        <w:jc w:val="center"/>
        <w:rPr>
          <w:rFonts w:ascii="Times New Roman" w:hAnsi="Times New Roman" w:cs="Times New Roman"/>
          <w:b/>
          <w:i/>
          <w:sz w:val="6"/>
          <w:szCs w:val="6"/>
        </w:rPr>
      </w:pPr>
    </w:p>
    <w:p w:rsidR="0019361B" w:rsidRPr="0019361B" w:rsidRDefault="0019361B" w:rsidP="009C3856">
      <w:pPr>
        <w:autoSpaceDE w:val="0"/>
        <w:autoSpaceDN w:val="0"/>
        <w:adjustRightInd w:val="0"/>
        <w:spacing w:after="0" w:line="240" w:lineRule="auto"/>
        <w:jc w:val="center"/>
        <w:rPr>
          <w:rFonts w:ascii="Times New Roman" w:hAnsi="Times New Roman" w:cs="Times New Roman"/>
          <w:b/>
          <w:i/>
        </w:rPr>
      </w:pPr>
      <w:r w:rsidRPr="0019361B">
        <w:rPr>
          <w:rFonts w:ascii="Times New Roman" w:hAnsi="Times New Roman" w:cs="Times New Roman"/>
          <w:b/>
          <w:i/>
        </w:rPr>
        <w:t>План паспортизации объекта</w:t>
      </w:r>
    </w:p>
    <w:p w:rsidR="0030621B" w:rsidRPr="0030621B" w:rsidRDefault="0030621B" w:rsidP="0030621B">
      <w:pPr>
        <w:autoSpaceDE w:val="0"/>
        <w:autoSpaceDN w:val="0"/>
        <w:adjustRightInd w:val="0"/>
        <w:spacing w:after="0" w:line="240" w:lineRule="auto"/>
        <w:rPr>
          <w:rFonts w:ascii="Times New Roman" w:eastAsia="Times New Roman" w:hAnsi="Times New Roman" w:cs="Times New Roman"/>
          <w:lang w:eastAsia="ru-RU"/>
        </w:rPr>
      </w:pPr>
      <w:r w:rsidRPr="0030621B">
        <w:rPr>
          <w:rFonts w:ascii="Times New Roman" w:eastAsia="Times New Roman" w:hAnsi="Times New Roman" w:cs="Times New Roman"/>
          <w:lang w:eastAsia="ru-RU"/>
        </w:rPr>
        <w:t>1. Наименование мемориального объекта</w:t>
      </w:r>
    </w:p>
    <w:p w:rsidR="0030621B" w:rsidRPr="0030621B" w:rsidRDefault="0030621B" w:rsidP="0030621B">
      <w:pPr>
        <w:autoSpaceDE w:val="0"/>
        <w:autoSpaceDN w:val="0"/>
        <w:adjustRightInd w:val="0"/>
        <w:spacing w:after="0" w:line="240" w:lineRule="auto"/>
        <w:rPr>
          <w:rFonts w:ascii="Times New Roman" w:eastAsia="Times New Roman" w:hAnsi="Times New Roman" w:cs="Times New Roman"/>
          <w:lang w:eastAsia="ru-RU"/>
        </w:rPr>
      </w:pPr>
      <w:r w:rsidRPr="0030621B">
        <w:rPr>
          <w:rFonts w:ascii="Times New Roman" w:eastAsia="Times New Roman" w:hAnsi="Times New Roman" w:cs="Times New Roman"/>
          <w:lang w:eastAsia="ru-RU"/>
        </w:rPr>
        <w:t>2. Время и причины создания мемориального объекта</w:t>
      </w:r>
    </w:p>
    <w:p w:rsidR="0030621B" w:rsidRPr="0030621B" w:rsidRDefault="0030621B" w:rsidP="0030621B">
      <w:pPr>
        <w:autoSpaceDE w:val="0"/>
        <w:autoSpaceDN w:val="0"/>
        <w:adjustRightInd w:val="0"/>
        <w:spacing w:after="0" w:line="240" w:lineRule="auto"/>
        <w:rPr>
          <w:rFonts w:ascii="Times New Roman" w:eastAsia="Times New Roman" w:hAnsi="Times New Roman" w:cs="Times New Roman"/>
          <w:lang w:eastAsia="ru-RU"/>
        </w:rPr>
      </w:pPr>
      <w:r w:rsidRPr="0030621B">
        <w:rPr>
          <w:rFonts w:ascii="Times New Roman" w:eastAsia="Times New Roman" w:hAnsi="Times New Roman" w:cs="Times New Roman"/>
          <w:lang w:eastAsia="ru-RU"/>
        </w:rPr>
        <w:t>3. Автор мемориального объекта</w:t>
      </w:r>
    </w:p>
    <w:p w:rsidR="0030621B" w:rsidRPr="0030621B" w:rsidRDefault="0030621B" w:rsidP="0030621B">
      <w:pPr>
        <w:autoSpaceDE w:val="0"/>
        <w:autoSpaceDN w:val="0"/>
        <w:adjustRightInd w:val="0"/>
        <w:spacing w:after="0" w:line="240" w:lineRule="auto"/>
        <w:rPr>
          <w:rFonts w:ascii="Times New Roman" w:eastAsia="Times New Roman" w:hAnsi="Times New Roman" w:cs="Times New Roman"/>
          <w:lang w:eastAsia="ru-RU"/>
        </w:rPr>
      </w:pPr>
      <w:r w:rsidRPr="0030621B">
        <w:rPr>
          <w:rFonts w:ascii="Times New Roman" w:eastAsia="Times New Roman" w:hAnsi="Times New Roman" w:cs="Times New Roman"/>
          <w:lang w:eastAsia="ru-RU"/>
        </w:rPr>
        <w:t>4. Адрес (местонахождение) мемориального объекта</w:t>
      </w:r>
    </w:p>
    <w:p w:rsidR="0030621B" w:rsidRPr="0030621B" w:rsidRDefault="0030621B" w:rsidP="0030621B">
      <w:pPr>
        <w:autoSpaceDE w:val="0"/>
        <w:autoSpaceDN w:val="0"/>
        <w:adjustRightInd w:val="0"/>
        <w:spacing w:after="0" w:line="240" w:lineRule="auto"/>
        <w:rPr>
          <w:rFonts w:ascii="Times New Roman" w:eastAsia="Times New Roman" w:hAnsi="Times New Roman" w:cs="Times New Roman"/>
          <w:lang w:eastAsia="ru-RU"/>
        </w:rPr>
      </w:pPr>
      <w:r w:rsidRPr="0030621B">
        <w:rPr>
          <w:rFonts w:ascii="Times New Roman" w:eastAsia="Times New Roman" w:hAnsi="Times New Roman" w:cs="Times New Roman"/>
          <w:lang w:eastAsia="ru-RU"/>
        </w:rPr>
        <w:t xml:space="preserve">5. </w:t>
      </w:r>
      <w:proofErr w:type="gramStart"/>
      <w:r w:rsidRPr="0030621B">
        <w:rPr>
          <w:rFonts w:ascii="Times New Roman" w:eastAsia="Times New Roman" w:hAnsi="Times New Roman" w:cs="Times New Roman"/>
          <w:lang w:eastAsia="ru-RU"/>
        </w:rPr>
        <w:t>Вид мемориального объекта (памятник, стела, обелиск, вечный огонь, ансамбль, мемориальная доска и т.д.)</w:t>
      </w:r>
      <w:proofErr w:type="gramEnd"/>
    </w:p>
    <w:p w:rsidR="0030621B" w:rsidRPr="0030621B" w:rsidRDefault="0030621B" w:rsidP="0030621B">
      <w:pPr>
        <w:autoSpaceDE w:val="0"/>
        <w:autoSpaceDN w:val="0"/>
        <w:adjustRightInd w:val="0"/>
        <w:spacing w:after="0" w:line="240" w:lineRule="auto"/>
        <w:rPr>
          <w:rFonts w:ascii="Times New Roman" w:eastAsia="Times New Roman" w:hAnsi="Times New Roman" w:cs="Times New Roman"/>
          <w:lang w:eastAsia="ru-RU"/>
        </w:rPr>
      </w:pPr>
      <w:r w:rsidRPr="0030621B">
        <w:rPr>
          <w:rFonts w:ascii="Times New Roman" w:eastAsia="Times New Roman" w:hAnsi="Times New Roman" w:cs="Times New Roman"/>
          <w:lang w:eastAsia="ru-RU"/>
        </w:rPr>
        <w:t>6. Описание мемориального объекта (размер, материал, текст надписи, композиция и т.д.)</w:t>
      </w:r>
    </w:p>
    <w:p w:rsidR="0030621B" w:rsidRPr="0030621B" w:rsidRDefault="0030621B" w:rsidP="0030621B">
      <w:pPr>
        <w:autoSpaceDE w:val="0"/>
        <w:autoSpaceDN w:val="0"/>
        <w:adjustRightInd w:val="0"/>
        <w:spacing w:after="0" w:line="240" w:lineRule="auto"/>
        <w:rPr>
          <w:rFonts w:ascii="Times New Roman" w:eastAsia="Times New Roman" w:hAnsi="Times New Roman" w:cs="Times New Roman"/>
          <w:lang w:eastAsia="ru-RU"/>
        </w:rPr>
      </w:pPr>
      <w:r w:rsidRPr="0030621B">
        <w:rPr>
          <w:rFonts w:ascii="Times New Roman" w:eastAsia="Times New Roman" w:hAnsi="Times New Roman" w:cs="Times New Roman"/>
          <w:lang w:eastAsia="ru-RU"/>
        </w:rPr>
        <w:t>7. Краткие исторические сведения о мемориальном объекте, события, люди с которым он связан.</w:t>
      </w:r>
    </w:p>
    <w:p w:rsidR="0030621B" w:rsidRPr="0030621B" w:rsidRDefault="0030621B" w:rsidP="0030621B">
      <w:pPr>
        <w:autoSpaceDE w:val="0"/>
        <w:autoSpaceDN w:val="0"/>
        <w:adjustRightInd w:val="0"/>
        <w:spacing w:after="0" w:line="240" w:lineRule="auto"/>
        <w:rPr>
          <w:rFonts w:ascii="Times New Roman" w:eastAsia="Times New Roman" w:hAnsi="Times New Roman" w:cs="Times New Roman"/>
          <w:lang w:eastAsia="ru-RU"/>
        </w:rPr>
      </w:pPr>
      <w:r w:rsidRPr="0030621B">
        <w:rPr>
          <w:rFonts w:ascii="Times New Roman" w:eastAsia="Times New Roman" w:hAnsi="Times New Roman" w:cs="Times New Roman"/>
          <w:lang w:eastAsia="ru-RU"/>
        </w:rPr>
        <w:t>8. Степень сохранности мемориального объекта, угрозы, необходимые мероприятия по сохранению памятника. Кто шефствует над памятным местом (сооружением)</w:t>
      </w:r>
    </w:p>
    <w:p w:rsidR="0030621B" w:rsidRPr="0030621B" w:rsidRDefault="0030621B" w:rsidP="0030621B">
      <w:pPr>
        <w:autoSpaceDE w:val="0"/>
        <w:autoSpaceDN w:val="0"/>
        <w:adjustRightInd w:val="0"/>
        <w:spacing w:after="0" w:line="240" w:lineRule="auto"/>
        <w:rPr>
          <w:rFonts w:ascii="Times New Roman" w:eastAsia="Times New Roman" w:hAnsi="Times New Roman" w:cs="Times New Roman"/>
          <w:lang w:eastAsia="ru-RU"/>
        </w:rPr>
      </w:pPr>
      <w:r w:rsidRPr="0030621B">
        <w:rPr>
          <w:rFonts w:ascii="Times New Roman" w:eastAsia="Times New Roman" w:hAnsi="Times New Roman" w:cs="Times New Roman"/>
          <w:lang w:eastAsia="ru-RU"/>
        </w:rPr>
        <w:t>9. Сведения об организации ответственной за сохранение мемориального объекта</w:t>
      </w:r>
    </w:p>
    <w:p w:rsidR="0030621B" w:rsidRPr="0030621B" w:rsidRDefault="0030621B" w:rsidP="0030621B">
      <w:pPr>
        <w:autoSpaceDE w:val="0"/>
        <w:autoSpaceDN w:val="0"/>
        <w:adjustRightInd w:val="0"/>
        <w:spacing w:after="0" w:line="240" w:lineRule="auto"/>
        <w:rPr>
          <w:rFonts w:ascii="Times New Roman" w:eastAsia="Times New Roman" w:hAnsi="Times New Roman" w:cs="Times New Roman"/>
          <w:lang w:eastAsia="ru-RU"/>
        </w:rPr>
      </w:pPr>
      <w:r w:rsidRPr="0030621B">
        <w:rPr>
          <w:rFonts w:ascii="Times New Roman" w:eastAsia="Times New Roman" w:hAnsi="Times New Roman" w:cs="Times New Roman"/>
          <w:lang w:eastAsia="ru-RU"/>
        </w:rPr>
        <w:t>10. Фотография мемориального объекта:</w:t>
      </w:r>
    </w:p>
    <w:p w:rsidR="0030621B" w:rsidRPr="0030621B" w:rsidRDefault="0030621B" w:rsidP="0030621B">
      <w:pPr>
        <w:autoSpaceDE w:val="0"/>
        <w:autoSpaceDN w:val="0"/>
        <w:adjustRightInd w:val="0"/>
        <w:spacing w:after="0" w:line="240" w:lineRule="auto"/>
        <w:rPr>
          <w:rFonts w:ascii="Times New Roman" w:eastAsia="Times New Roman" w:hAnsi="Times New Roman" w:cs="Times New Roman"/>
          <w:lang w:eastAsia="ru-RU"/>
        </w:rPr>
      </w:pPr>
      <w:proofErr w:type="gramStart"/>
      <w:r w:rsidRPr="0030621B">
        <w:rPr>
          <w:rFonts w:ascii="Times New Roman" w:eastAsia="Times New Roman" w:hAnsi="Times New Roman" w:cs="Times New Roman"/>
          <w:lang w:eastAsia="ru-RU"/>
        </w:rPr>
        <w:t>по сторонам света – юг, запад, север, восток, надписи, ограждения, привязка к местности.</w:t>
      </w:r>
      <w:proofErr w:type="gramEnd"/>
      <w:r w:rsidRPr="0030621B">
        <w:rPr>
          <w:rFonts w:ascii="Times New Roman" w:eastAsia="Times New Roman" w:hAnsi="Times New Roman" w:cs="Times New Roman"/>
          <w:lang w:eastAsia="ru-RU"/>
        </w:rPr>
        <w:t xml:space="preserve"> Фотографии 10*15 см., с указанием даты съемки (число, месяц, год.) – подписать наименование объекта, название населенного пункта.</w:t>
      </w:r>
    </w:p>
    <w:p w:rsidR="0030621B" w:rsidRPr="0030621B" w:rsidRDefault="0030621B" w:rsidP="0030621B">
      <w:pPr>
        <w:autoSpaceDE w:val="0"/>
        <w:autoSpaceDN w:val="0"/>
        <w:adjustRightInd w:val="0"/>
        <w:spacing w:after="0" w:line="240" w:lineRule="auto"/>
        <w:rPr>
          <w:rFonts w:ascii="Times New Roman" w:eastAsia="Times New Roman" w:hAnsi="Times New Roman" w:cs="Times New Roman"/>
          <w:lang w:eastAsia="ru-RU"/>
        </w:rPr>
      </w:pPr>
      <w:r w:rsidRPr="0030621B">
        <w:rPr>
          <w:rFonts w:ascii="Times New Roman" w:eastAsia="Times New Roman" w:hAnsi="Times New Roman" w:cs="Times New Roman"/>
          <w:lang w:eastAsia="ru-RU"/>
        </w:rPr>
        <w:t>11. Документ о поставке объекта культурного наследия на государственную охрану</w:t>
      </w:r>
    </w:p>
    <w:p w:rsidR="0030621B" w:rsidRPr="0030621B" w:rsidRDefault="0030621B" w:rsidP="0030621B">
      <w:pPr>
        <w:autoSpaceDE w:val="0"/>
        <w:autoSpaceDN w:val="0"/>
        <w:adjustRightInd w:val="0"/>
        <w:spacing w:after="0" w:line="240" w:lineRule="auto"/>
        <w:rPr>
          <w:rFonts w:ascii="Times New Roman" w:eastAsia="Times New Roman" w:hAnsi="Times New Roman" w:cs="Times New Roman"/>
          <w:lang w:eastAsia="ru-RU"/>
        </w:rPr>
      </w:pPr>
      <w:r w:rsidRPr="0030621B">
        <w:rPr>
          <w:rFonts w:ascii="Times New Roman" w:eastAsia="Times New Roman" w:hAnsi="Times New Roman" w:cs="Times New Roman"/>
          <w:lang w:eastAsia="ru-RU"/>
        </w:rPr>
        <w:t xml:space="preserve">12. </w:t>
      </w:r>
      <w:proofErr w:type="gramStart"/>
      <w:r w:rsidRPr="0030621B">
        <w:rPr>
          <w:rFonts w:ascii="Times New Roman" w:eastAsia="Times New Roman" w:hAnsi="Times New Roman" w:cs="Times New Roman"/>
          <w:lang w:eastAsia="ru-RU"/>
        </w:rPr>
        <w:t xml:space="preserve">Дополнительные сведения </w:t>
      </w:r>
      <w:r w:rsidR="0019361B">
        <w:rPr>
          <w:rFonts w:ascii="Times New Roman" w:eastAsia="Times New Roman" w:hAnsi="Times New Roman" w:cs="Times New Roman"/>
          <w:lang w:eastAsia="ru-RU"/>
        </w:rPr>
        <w:t xml:space="preserve"> </w:t>
      </w:r>
      <w:r w:rsidRPr="0030621B">
        <w:rPr>
          <w:rFonts w:ascii="Times New Roman" w:eastAsia="Times New Roman" w:hAnsi="Times New Roman" w:cs="Times New Roman"/>
          <w:lang w:eastAsia="ru-RU"/>
        </w:rPr>
        <w:t>(Проводятся ли мероприятия, посвященные ко Дню Победы.</w:t>
      </w:r>
      <w:proofErr w:type="gramEnd"/>
      <w:r w:rsidRPr="0030621B">
        <w:rPr>
          <w:rFonts w:ascii="Times New Roman" w:eastAsia="Times New Roman" w:hAnsi="Times New Roman" w:cs="Times New Roman"/>
          <w:lang w:eastAsia="ru-RU"/>
        </w:rPr>
        <w:t xml:space="preserve"> </w:t>
      </w:r>
      <w:proofErr w:type="gramStart"/>
      <w:r w:rsidRPr="0030621B">
        <w:rPr>
          <w:rFonts w:ascii="Times New Roman" w:eastAsia="Times New Roman" w:hAnsi="Times New Roman" w:cs="Times New Roman"/>
          <w:lang w:eastAsia="ru-RU"/>
        </w:rPr>
        <w:t>Во время всенародных</w:t>
      </w:r>
      <w:r w:rsidR="0019361B">
        <w:rPr>
          <w:rFonts w:ascii="Times New Roman" w:eastAsia="Times New Roman" w:hAnsi="Times New Roman" w:cs="Times New Roman"/>
          <w:lang w:eastAsia="ru-RU"/>
        </w:rPr>
        <w:t xml:space="preserve"> </w:t>
      </w:r>
      <w:r w:rsidRPr="0030621B">
        <w:rPr>
          <w:rFonts w:ascii="Times New Roman" w:eastAsia="Times New Roman" w:hAnsi="Times New Roman" w:cs="Times New Roman"/>
          <w:lang w:eastAsia="ru-RU"/>
        </w:rPr>
        <w:t>праздников возлагаются ли венки в честь павших, организуются ли почетные караулы)</w:t>
      </w:r>
      <w:r w:rsidR="0019361B">
        <w:rPr>
          <w:rFonts w:ascii="Times New Roman" w:eastAsia="Times New Roman" w:hAnsi="Times New Roman" w:cs="Times New Roman"/>
          <w:lang w:eastAsia="ru-RU"/>
        </w:rPr>
        <w:t>.</w:t>
      </w:r>
      <w:proofErr w:type="gramEnd"/>
    </w:p>
    <w:p w:rsidR="0030621B" w:rsidRPr="0030621B" w:rsidRDefault="0030621B" w:rsidP="0030621B">
      <w:pPr>
        <w:autoSpaceDE w:val="0"/>
        <w:autoSpaceDN w:val="0"/>
        <w:adjustRightInd w:val="0"/>
        <w:spacing w:after="0" w:line="240" w:lineRule="auto"/>
        <w:rPr>
          <w:rFonts w:ascii="Times New Roman" w:eastAsia="Times New Roman" w:hAnsi="Times New Roman" w:cs="Times New Roman"/>
          <w:lang w:eastAsia="ru-RU"/>
        </w:rPr>
      </w:pPr>
      <w:r w:rsidRPr="0030621B">
        <w:rPr>
          <w:rFonts w:ascii="Times New Roman" w:eastAsia="Times New Roman" w:hAnsi="Times New Roman" w:cs="Times New Roman"/>
          <w:lang w:eastAsia="ru-RU"/>
        </w:rPr>
        <w:t>13. Кто заполнял (Ф.И.О., должность, контактный телефон), дата заполнения.</w:t>
      </w:r>
    </w:p>
    <w:p w:rsidR="0030621B" w:rsidRPr="0030621B" w:rsidRDefault="0030621B" w:rsidP="0030621B">
      <w:pPr>
        <w:autoSpaceDE w:val="0"/>
        <w:autoSpaceDN w:val="0"/>
        <w:adjustRightInd w:val="0"/>
        <w:spacing w:after="47" w:line="240" w:lineRule="auto"/>
        <w:rPr>
          <w:rFonts w:ascii="Times New Roman" w:eastAsia="Times New Roman" w:hAnsi="Times New Roman" w:cs="Times New Roman"/>
          <w:lang w:eastAsia="ru-RU"/>
        </w:rPr>
      </w:pPr>
      <w:r w:rsidRPr="0030621B">
        <w:rPr>
          <w:rFonts w:ascii="Times New Roman" w:eastAsia="Times New Roman" w:hAnsi="Times New Roman" w:cs="Times New Roman"/>
          <w:lang w:eastAsia="ru-RU"/>
        </w:rPr>
        <w:t xml:space="preserve">Требования к оформлению текста: шрифт 14 </w:t>
      </w:r>
      <w:proofErr w:type="spellStart"/>
      <w:r w:rsidRPr="0030621B">
        <w:rPr>
          <w:rFonts w:ascii="Times New Roman" w:eastAsia="Times New Roman" w:hAnsi="Times New Roman" w:cs="Times New Roman"/>
          <w:lang w:eastAsia="ru-RU"/>
        </w:rPr>
        <w:t>Times</w:t>
      </w:r>
      <w:proofErr w:type="spellEnd"/>
      <w:r w:rsidRPr="0030621B">
        <w:rPr>
          <w:rFonts w:ascii="Times New Roman" w:eastAsia="Times New Roman" w:hAnsi="Times New Roman" w:cs="Times New Roman"/>
          <w:lang w:eastAsia="ru-RU"/>
        </w:rPr>
        <w:t xml:space="preserve"> </w:t>
      </w:r>
      <w:proofErr w:type="spellStart"/>
      <w:r w:rsidRPr="0030621B">
        <w:rPr>
          <w:rFonts w:ascii="Times New Roman" w:eastAsia="Times New Roman" w:hAnsi="Times New Roman" w:cs="Times New Roman"/>
          <w:lang w:eastAsia="ru-RU"/>
        </w:rPr>
        <w:t>New</w:t>
      </w:r>
      <w:proofErr w:type="spellEnd"/>
      <w:r w:rsidRPr="0030621B">
        <w:rPr>
          <w:rFonts w:ascii="Times New Roman" w:eastAsia="Times New Roman" w:hAnsi="Times New Roman" w:cs="Times New Roman"/>
          <w:lang w:eastAsia="ru-RU"/>
        </w:rPr>
        <w:t xml:space="preserve"> </w:t>
      </w:r>
      <w:proofErr w:type="spellStart"/>
      <w:r w:rsidRPr="0030621B">
        <w:rPr>
          <w:rFonts w:ascii="Times New Roman" w:eastAsia="Times New Roman" w:hAnsi="Times New Roman" w:cs="Times New Roman"/>
          <w:lang w:eastAsia="ru-RU"/>
        </w:rPr>
        <w:t>Roman</w:t>
      </w:r>
      <w:proofErr w:type="spellEnd"/>
      <w:r w:rsidRPr="0030621B">
        <w:rPr>
          <w:rFonts w:ascii="Times New Roman" w:eastAsia="Times New Roman" w:hAnsi="Times New Roman" w:cs="Times New Roman"/>
          <w:lang w:eastAsia="ru-RU"/>
        </w:rPr>
        <w:t xml:space="preserve"> с </w:t>
      </w:r>
      <w:r w:rsidR="0019361B" w:rsidRPr="0019361B">
        <w:rPr>
          <w:rFonts w:ascii="Times New Roman" w:eastAsia="Times New Roman" w:hAnsi="Times New Roman" w:cs="Times New Roman"/>
          <w:lang w:eastAsia="ru-RU"/>
        </w:rPr>
        <w:t xml:space="preserve">одинарным </w:t>
      </w:r>
      <w:r w:rsidR="0019361B">
        <w:rPr>
          <w:rFonts w:ascii="Times New Roman" w:eastAsia="Times New Roman" w:hAnsi="Times New Roman" w:cs="Times New Roman"/>
          <w:lang w:eastAsia="ru-RU"/>
        </w:rPr>
        <w:t xml:space="preserve">интервалом. Поля </w:t>
      </w:r>
      <w:proofErr w:type="gramStart"/>
      <w:r w:rsidR="0019361B">
        <w:rPr>
          <w:rFonts w:ascii="Times New Roman" w:eastAsia="Times New Roman" w:hAnsi="Times New Roman" w:cs="Times New Roman"/>
          <w:lang w:eastAsia="ru-RU"/>
        </w:rPr>
        <w:t>-</w:t>
      </w:r>
      <w:r w:rsidR="0019361B" w:rsidRPr="0019361B">
        <w:rPr>
          <w:rFonts w:ascii="Times New Roman" w:eastAsia="Times New Roman" w:hAnsi="Times New Roman" w:cs="Times New Roman"/>
          <w:lang w:eastAsia="ru-RU"/>
        </w:rPr>
        <w:t>п</w:t>
      </w:r>
      <w:proofErr w:type="gramEnd"/>
      <w:r w:rsidR="0019361B" w:rsidRPr="0019361B">
        <w:rPr>
          <w:rFonts w:ascii="Times New Roman" w:eastAsia="Times New Roman" w:hAnsi="Times New Roman" w:cs="Times New Roman"/>
          <w:lang w:eastAsia="ru-RU"/>
        </w:rPr>
        <w:t>о 2 см</w:t>
      </w:r>
      <w:r w:rsidRPr="0030621B">
        <w:rPr>
          <w:rFonts w:ascii="Times New Roman" w:eastAsia="Times New Roman" w:hAnsi="Times New Roman" w:cs="Times New Roman"/>
          <w:lang w:eastAsia="ru-RU"/>
        </w:rPr>
        <w:t xml:space="preserve">. </w:t>
      </w:r>
    </w:p>
    <w:sectPr w:rsidR="0030621B" w:rsidRPr="0030621B" w:rsidSect="00B321E8">
      <w:pgSz w:w="11906" w:h="16838"/>
      <w:pgMar w:top="567" w:right="567"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93308"/>
    <w:multiLevelType w:val="hybridMultilevel"/>
    <w:tmpl w:val="F02436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4F411CE"/>
    <w:multiLevelType w:val="hybridMultilevel"/>
    <w:tmpl w:val="991064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A3636D8"/>
    <w:multiLevelType w:val="hybridMultilevel"/>
    <w:tmpl w:val="6838A1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AD46B28"/>
    <w:multiLevelType w:val="hybridMultilevel"/>
    <w:tmpl w:val="46382F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A615231"/>
    <w:multiLevelType w:val="hybridMultilevel"/>
    <w:tmpl w:val="C6DEA9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ABD343F"/>
    <w:multiLevelType w:val="hybridMultilevel"/>
    <w:tmpl w:val="068EDF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D5C2733"/>
    <w:multiLevelType w:val="hybridMultilevel"/>
    <w:tmpl w:val="4C20C3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24B04E2"/>
    <w:multiLevelType w:val="hybridMultilevel"/>
    <w:tmpl w:val="DD6620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6A903F5"/>
    <w:multiLevelType w:val="hybridMultilevel"/>
    <w:tmpl w:val="EA1CCA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2204FC3"/>
    <w:multiLevelType w:val="hybridMultilevel"/>
    <w:tmpl w:val="52D62B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7912758"/>
    <w:multiLevelType w:val="hybridMultilevel"/>
    <w:tmpl w:val="329027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58C7CD1"/>
    <w:multiLevelType w:val="hybridMultilevel"/>
    <w:tmpl w:val="748ED6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7"/>
  </w:num>
  <w:num w:numId="5">
    <w:abstractNumId w:val="6"/>
  </w:num>
  <w:num w:numId="6">
    <w:abstractNumId w:val="8"/>
  </w:num>
  <w:num w:numId="7">
    <w:abstractNumId w:val="5"/>
  </w:num>
  <w:num w:numId="8">
    <w:abstractNumId w:val="10"/>
  </w:num>
  <w:num w:numId="9">
    <w:abstractNumId w:val="4"/>
  </w:num>
  <w:num w:numId="10">
    <w:abstractNumId w:val="0"/>
  </w:num>
  <w:num w:numId="11">
    <w:abstractNumId w:val="9"/>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7"/>
  <w:proofState w:spelling="clean" w:grammar="clean"/>
  <w:defaultTabStop w:val="708"/>
  <w:characterSpacingControl w:val="doNotCompress"/>
  <w:compat/>
  <w:rsids>
    <w:rsidRoot w:val="00241B81"/>
    <w:rsid w:val="00055631"/>
    <w:rsid w:val="00073DA5"/>
    <w:rsid w:val="000F7422"/>
    <w:rsid w:val="0019361B"/>
    <w:rsid w:val="00241B81"/>
    <w:rsid w:val="0028133D"/>
    <w:rsid w:val="002837B0"/>
    <w:rsid w:val="002D76CF"/>
    <w:rsid w:val="0030621B"/>
    <w:rsid w:val="00361A6B"/>
    <w:rsid w:val="004876A8"/>
    <w:rsid w:val="006335A2"/>
    <w:rsid w:val="007A169C"/>
    <w:rsid w:val="007B5F1F"/>
    <w:rsid w:val="007E4A17"/>
    <w:rsid w:val="009654DE"/>
    <w:rsid w:val="009C3856"/>
    <w:rsid w:val="00B321E8"/>
    <w:rsid w:val="00C3613C"/>
    <w:rsid w:val="00DA403A"/>
    <w:rsid w:val="00DE48FA"/>
    <w:rsid w:val="00DE72B2"/>
    <w:rsid w:val="00F35A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3DA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A40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DA403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A40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A403A"/>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1863</Words>
  <Characters>10625</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User1</cp:lastModifiedBy>
  <cp:revision>3</cp:revision>
  <dcterms:created xsi:type="dcterms:W3CDTF">2014-11-10T09:46:00Z</dcterms:created>
  <dcterms:modified xsi:type="dcterms:W3CDTF">2014-11-10T09:11:00Z</dcterms:modified>
</cp:coreProperties>
</file>