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8" w:rsidRDefault="00196AF3" w:rsidP="00104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837">
        <w:rPr>
          <w:rFonts w:ascii="Times New Roman" w:hAnsi="Times New Roman" w:cs="Times New Roman"/>
          <w:b/>
          <w:sz w:val="20"/>
          <w:szCs w:val="20"/>
        </w:rPr>
        <w:t>ПЛАН ДНЕЙ НАУКИ В БАШГУ</w:t>
      </w:r>
    </w:p>
    <w:p w:rsidR="0010456F" w:rsidRPr="00485837" w:rsidRDefault="0010456F" w:rsidP="00104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296"/>
        <w:gridCol w:w="851"/>
        <w:gridCol w:w="3113"/>
        <w:gridCol w:w="5230"/>
      </w:tblGrid>
      <w:tr w:rsidR="008F0C17" w:rsidRPr="0010456F" w:rsidTr="00FF292E">
        <w:tc>
          <w:tcPr>
            <w:tcW w:w="1296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3" w:type="dxa"/>
            <w:vAlign w:val="center"/>
          </w:tcPr>
          <w:p w:rsidR="00196AF3" w:rsidRPr="0010456F" w:rsidRDefault="00196AF3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5230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196AF3" w:rsidRPr="0010456F" w:rsidTr="00FF292E">
        <w:tc>
          <w:tcPr>
            <w:tcW w:w="1296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851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 w:val="restart"/>
            <w:vAlign w:val="center"/>
          </w:tcPr>
          <w:p w:rsidR="00196AF3" w:rsidRPr="0010456F" w:rsidRDefault="00196AF3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Ауд. 501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физ-мат</w:t>
            </w:r>
            <w:proofErr w:type="gram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орпуса</w:t>
            </w:r>
            <w:proofErr w:type="spellEnd"/>
          </w:p>
          <w:p w:rsidR="00196AF3" w:rsidRPr="0010456F" w:rsidRDefault="00196AF3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  <w:tc>
          <w:tcPr>
            <w:tcW w:w="5230" w:type="dxa"/>
            <w:vAlign w:val="center"/>
          </w:tcPr>
          <w:p w:rsidR="00196AF3" w:rsidRPr="0010456F" w:rsidRDefault="00196AF3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Криптография</w:t>
            </w:r>
          </w:p>
        </w:tc>
      </w:tr>
      <w:tr w:rsidR="008F0C17" w:rsidRPr="0010456F" w:rsidTr="00FF292E">
        <w:tc>
          <w:tcPr>
            <w:tcW w:w="1296" w:type="dxa"/>
            <w:vAlign w:val="center"/>
          </w:tcPr>
          <w:p w:rsidR="008F0C17" w:rsidRPr="0010456F" w:rsidRDefault="008F0C1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27.11 2013</w:t>
            </w:r>
          </w:p>
        </w:tc>
        <w:tc>
          <w:tcPr>
            <w:tcW w:w="851" w:type="dxa"/>
            <w:vAlign w:val="center"/>
          </w:tcPr>
          <w:p w:rsidR="008F0C17" w:rsidRPr="0010456F" w:rsidRDefault="008F0C1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/>
            <w:vAlign w:val="center"/>
          </w:tcPr>
          <w:p w:rsidR="008F0C17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8F0C17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технологии: история и перспективы</w:t>
            </w:r>
          </w:p>
        </w:tc>
      </w:tr>
      <w:tr w:rsidR="00196AF3" w:rsidRPr="0010456F" w:rsidTr="00FF292E">
        <w:tc>
          <w:tcPr>
            <w:tcW w:w="1296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851" w:type="dxa"/>
            <w:vAlign w:val="center"/>
          </w:tcPr>
          <w:p w:rsidR="00196AF3" w:rsidRPr="0010456F" w:rsidRDefault="00196AF3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/>
            <w:vAlign w:val="center"/>
          </w:tcPr>
          <w:p w:rsidR="00196AF3" w:rsidRPr="0010456F" w:rsidRDefault="00196AF3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196AF3" w:rsidRPr="0010456F" w:rsidRDefault="00196AF3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Программистам кризис не угрож</w:t>
            </w:r>
            <w:r w:rsidR="003D7498" w:rsidRPr="0010456F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башкирской филологии и журналистики</w:t>
            </w:r>
          </w:p>
        </w:tc>
      </w:tr>
      <w:tr w:rsidR="00196AF3" w:rsidRPr="0010456F" w:rsidTr="00FF292E">
        <w:tc>
          <w:tcPr>
            <w:tcW w:w="1296" w:type="dxa"/>
            <w:vAlign w:val="center"/>
          </w:tcPr>
          <w:p w:rsidR="00196AF3" w:rsidRPr="0010456F" w:rsidRDefault="008F0C1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851" w:type="dxa"/>
            <w:vAlign w:val="center"/>
          </w:tcPr>
          <w:p w:rsidR="00196AF3" w:rsidRPr="0010456F" w:rsidRDefault="008F0C1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Align w:val="center"/>
          </w:tcPr>
          <w:p w:rsidR="00196AF3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Ауд. 312 главного корпуса (ул.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  <w:tc>
          <w:tcPr>
            <w:tcW w:w="5230" w:type="dxa"/>
            <w:vAlign w:val="center"/>
          </w:tcPr>
          <w:p w:rsidR="008F0C17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современной филологии и журналистике</w:t>
            </w:r>
          </w:p>
        </w:tc>
      </w:tr>
      <w:tr w:rsidR="00196AF3" w:rsidRPr="0010456F" w:rsidTr="00FF292E">
        <w:tc>
          <w:tcPr>
            <w:tcW w:w="1296" w:type="dxa"/>
            <w:vAlign w:val="center"/>
          </w:tcPr>
          <w:p w:rsidR="00196AF3" w:rsidRPr="0010456F" w:rsidRDefault="008F0C1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851" w:type="dxa"/>
            <w:vAlign w:val="center"/>
          </w:tcPr>
          <w:p w:rsidR="00196AF3" w:rsidRPr="0010456F" w:rsidRDefault="008F0C1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Align w:val="center"/>
          </w:tcPr>
          <w:p w:rsidR="008F0C17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 403 главного корпуса</w:t>
            </w:r>
          </w:p>
          <w:p w:rsidR="00196AF3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  <w:tc>
          <w:tcPr>
            <w:tcW w:w="5230" w:type="dxa"/>
            <w:vAlign w:val="center"/>
          </w:tcPr>
          <w:p w:rsidR="00196AF3" w:rsidRPr="0010456F" w:rsidRDefault="008F0C1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и преподавания восточных языков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факультет</w:t>
            </w:r>
          </w:p>
        </w:tc>
      </w:tr>
      <w:tr w:rsidR="003D7498" w:rsidRPr="0010456F" w:rsidTr="00FF292E">
        <w:tc>
          <w:tcPr>
            <w:tcW w:w="1296" w:type="dxa"/>
            <w:vMerge w:val="restart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 w:val="restart"/>
            <w:vAlign w:val="center"/>
          </w:tcPr>
          <w:p w:rsidR="003D7498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Ауд.213 главного корпуса</w:t>
            </w:r>
          </w:p>
          <w:p w:rsidR="0010456F" w:rsidRPr="0010456F" w:rsidRDefault="0010456F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Отражение совместной истории в учебной литературе стран бывшего СССР.</w:t>
            </w:r>
          </w:p>
        </w:tc>
      </w:tr>
      <w:tr w:rsidR="003D7498" w:rsidRPr="0010456F" w:rsidTr="00FF292E">
        <w:tc>
          <w:tcPr>
            <w:tcW w:w="1296" w:type="dxa"/>
            <w:vMerge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3" w:type="dxa"/>
            <w:vMerge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Мастер-класс «Рекомендации школьникам при написании ЕГЭ по истории»</w:t>
            </w:r>
          </w:p>
        </w:tc>
      </w:tr>
      <w:tr w:rsidR="003D7498" w:rsidRPr="0010456F" w:rsidTr="00FF292E">
        <w:tc>
          <w:tcPr>
            <w:tcW w:w="1296" w:type="dxa"/>
            <w:vMerge w:val="restart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документоведа-архивиста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обществе</w:t>
            </w:r>
          </w:p>
        </w:tc>
      </w:tr>
      <w:tr w:rsidR="003D7498" w:rsidRPr="0010456F" w:rsidTr="00FF292E">
        <w:tc>
          <w:tcPr>
            <w:tcW w:w="1296" w:type="dxa"/>
            <w:vMerge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7498" w:rsidRPr="0010456F" w:rsidRDefault="00614C2B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3" w:type="dxa"/>
            <w:vMerge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материалам ЕГЭ</w:t>
            </w:r>
          </w:p>
        </w:tc>
      </w:tr>
      <w:tr w:rsidR="003D7498" w:rsidRPr="0010456F" w:rsidTr="00FF292E">
        <w:tc>
          <w:tcPr>
            <w:tcW w:w="1296" w:type="dxa"/>
            <w:vMerge w:val="restart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Музеология и проблема охраны памятников природы и культуры</w:t>
            </w:r>
          </w:p>
        </w:tc>
      </w:tr>
      <w:tr w:rsidR="003D7498" w:rsidRPr="0010456F" w:rsidTr="00FF292E">
        <w:tc>
          <w:tcPr>
            <w:tcW w:w="1296" w:type="dxa"/>
            <w:vMerge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3" w:type="dxa"/>
            <w:vMerge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Дней науки и награждение победителей тестирования по истории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факультет</w:t>
            </w:r>
          </w:p>
        </w:tc>
      </w:tr>
      <w:tr w:rsidR="003D7498" w:rsidRPr="0010456F" w:rsidTr="00FF292E">
        <w:tc>
          <w:tcPr>
            <w:tcW w:w="1296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 w:val="restart"/>
            <w:vAlign w:val="center"/>
          </w:tcPr>
          <w:p w:rsidR="003D7498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 405 химфака</w:t>
            </w:r>
          </w:p>
          <w:p w:rsidR="0010456F" w:rsidRPr="0010456F" w:rsidRDefault="0010456F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нанохимии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. Наноматериалы</w:t>
            </w:r>
          </w:p>
        </w:tc>
      </w:tr>
      <w:tr w:rsidR="003D7498" w:rsidRPr="0010456F" w:rsidTr="00FF292E">
        <w:tc>
          <w:tcPr>
            <w:tcW w:w="1296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851" w:type="dxa"/>
            <w:vAlign w:val="center"/>
          </w:tcPr>
          <w:p w:rsidR="003D7498" w:rsidRPr="0010456F" w:rsidRDefault="003D7498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аналитической химии: от </w:t>
            </w:r>
            <w:proofErr w:type="spell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макроанализа</w:t>
            </w:r>
            <w:proofErr w:type="spell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к обнаружению отдельных молекул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философии и социологии</w:t>
            </w:r>
          </w:p>
        </w:tc>
      </w:tr>
      <w:tr w:rsidR="003D7498" w:rsidRPr="0010456F" w:rsidTr="00FF292E">
        <w:tc>
          <w:tcPr>
            <w:tcW w:w="1296" w:type="dxa"/>
            <w:vAlign w:val="center"/>
          </w:tcPr>
          <w:p w:rsidR="003D7498" w:rsidRPr="0010456F" w:rsidRDefault="0048583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851" w:type="dxa"/>
            <w:vAlign w:val="center"/>
          </w:tcPr>
          <w:p w:rsidR="003D7498" w:rsidRPr="0010456F" w:rsidRDefault="0048583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Align w:val="center"/>
          </w:tcPr>
          <w:p w:rsidR="003D7498" w:rsidRPr="0010456F" w:rsidRDefault="0048583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Ауд.345 главного корпуса</w:t>
            </w:r>
          </w:p>
        </w:tc>
        <w:tc>
          <w:tcPr>
            <w:tcW w:w="5230" w:type="dxa"/>
            <w:vAlign w:val="center"/>
          </w:tcPr>
          <w:p w:rsidR="003D7498" w:rsidRPr="0010456F" w:rsidRDefault="0048583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Путь во власть начинается сегодня. Бакалавр политологии – первая ступень к вершине</w:t>
            </w:r>
          </w:p>
        </w:tc>
      </w:tr>
      <w:tr w:rsidR="00EA1991" w:rsidRPr="0010456F" w:rsidTr="00FF292E">
        <w:tc>
          <w:tcPr>
            <w:tcW w:w="1296" w:type="dxa"/>
            <w:vAlign w:val="center"/>
          </w:tcPr>
          <w:p w:rsidR="00EA1991" w:rsidRPr="0010456F" w:rsidRDefault="00EA1991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851" w:type="dxa"/>
            <w:vAlign w:val="center"/>
          </w:tcPr>
          <w:p w:rsidR="00EA1991" w:rsidRPr="0010456F" w:rsidRDefault="00EA1991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Align w:val="center"/>
          </w:tcPr>
          <w:p w:rsidR="00EA1991" w:rsidRPr="0010456F" w:rsidRDefault="00EA1991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EA1991" w:rsidRPr="0010456F" w:rsidRDefault="00EA1991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Выбор профессии: взгляд социолога</w:t>
            </w:r>
          </w:p>
        </w:tc>
      </w:tr>
      <w:tr w:rsidR="00EA1991" w:rsidRPr="0010456F" w:rsidTr="00FF292E">
        <w:tc>
          <w:tcPr>
            <w:tcW w:w="1296" w:type="dxa"/>
            <w:vAlign w:val="center"/>
          </w:tcPr>
          <w:p w:rsidR="00EA1991" w:rsidRPr="0010456F" w:rsidRDefault="00EA1991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851" w:type="dxa"/>
            <w:vAlign w:val="center"/>
          </w:tcPr>
          <w:p w:rsidR="00EA1991" w:rsidRPr="0010456F" w:rsidRDefault="00614C2B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15.45</w:t>
            </w:r>
          </w:p>
        </w:tc>
        <w:tc>
          <w:tcPr>
            <w:tcW w:w="3113" w:type="dxa"/>
            <w:vAlign w:val="center"/>
          </w:tcPr>
          <w:p w:rsidR="00EA1991" w:rsidRPr="0010456F" w:rsidRDefault="00EA1991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EA1991" w:rsidRPr="0010456F" w:rsidRDefault="00EA1991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Социологи о современной семье</w:t>
            </w:r>
          </w:p>
        </w:tc>
      </w:tr>
      <w:tr w:rsidR="003D7498" w:rsidRPr="0010456F" w:rsidTr="00FF292E">
        <w:tc>
          <w:tcPr>
            <w:tcW w:w="1296" w:type="dxa"/>
            <w:vAlign w:val="center"/>
          </w:tcPr>
          <w:p w:rsidR="003D7498" w:rsidRPr="0010456F" w:rsidRDefault="00EA1991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851" w:type="dxa"/>
            <w:vAlign w:val="center"/>
          </w:tcPr>
          <w:p w:rsidR="003D7498" w:rsidRPr="0010456F" w:rsidRDefault="00614C2B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15.45</w:t>
            </w:r>
          </w:p>
        </w:tc>
        <w:tc>
          <w:tcPr>
            <w:tcW w:w="3113" w:type="dxa"/>
            <w:vAlign w:val="center"/>
          </w:tcPr>
          <w:p w:rsidR="003D7498" w:rsidRPr="0010456F" w:rsidRDefault="003D7498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3D7498" w:rsidRPr="0010456F" w:rsidRDefault="00EA1991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Природа философского знания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экономики, финансов и бизнеса</w:t>
            </w:r>
          </w:p>
        </w:tc>
      </w:tr>
      <w:tr w:rsidR="005931D7" w:rsidRPr="0010456F" w:rsidTr="00FF292E">
        <w:tc>
          <w:tcPr>
            <w:tcW w:w="1296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851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 w:val="restart"/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 xml:space="preserve"> 405 гуманитарного корпуса (ул. Карла Маркса 3\4)</w:t>
            </w:r>
          </w:p>
        </w:tc>
        <w:tc>
          <w:tcPr>
            <w:tcW w:w="5230" w:type="dxa"/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жизни населения в регионе (на примере Республики Башкортостан)</w:t>
            </w:r>
          </w:p>
        </w:tc>
      </w:tr>
      <w:tr w:rsidR="005931D7" w:rsidRPr="0010456F" w:rsidTr="00FF292E">
        <w:tc>
          <w:tcPr>
            <w:tcW w:w="1296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851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Merge/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Развитие финансовых отношений в России и финансовая глобализация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</w:tr>
      <w:tr w:rsidR="005931D7" w:rsidRPr="0010456F" w:rsidTr="00FF292E">
        <w:tc>
          <w:tcPr>
            <w:tcW w:w="1296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851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3" w:type="dxa"/>
            <w:vMerge w:val="restart"/>
            <w:tcBorders>
              <w:right w:val="single" w:sz="4" w:space="0" w:color="auto"/>
            </w:tcBorders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Ауд.414 главного корпуса</w:t>
            </w:r>
          </w:p>
        </w:tc>
        <w:tc>
          <w:tcPr>
            <w:tcW w:w="5230" w:type="dxa"/>
            <w:tcBorders>
              <w:left w:val="single" w:sz="4" w:space="0" w:color="auto"/>
            </w:tcBorders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Русский язык как средство международного и межнационального общения в современном культурно-образовательном пространстве</w:t>
            </w:r>
          </w:p>
        </w:tc>
      </w:tr>
      <w:tr w:rsidR="005931D7" w:rsidRPr="0010456F" w:rsidTr="00FF292E">
        <w:tc>
          <w:tcPr>
            <w:tcW w:w="1296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851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3" w:type="dxa"/>
            <w:vMerge/>
            <w:tcBorders>
              <w:right w:val="single" w:sz="4" w:space="0" w:color="auto"/>
            </w:tcBorders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left w:val="single" w:sz="4" w:space="0" w:color="auto"/>
            </w:tcBorders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Литературоведение сегодня: новые направления, технологии и прикладные аспекты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</w:t>
            </w:r>
          </w:p>
        </w:tc>
      </w:tr>
      <w:tr w:rsidR="005931D7" w:rsidRPr="0010456F" w:rsidTr="00FF292E">
        <w:tc>
          <w:tcPr>
            <w:tcW w:w="1296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851" w:type="dxa"/>
            <w:vAlign w:val="center"/>
          </w:tcPr>
          <w:p w:rsidR="005931D7" w:rsidRPr="0010456F" w:rsidRDefault="005931D7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Align w:val="center"/>
          </w:tcPr>
          <w:p w:rsidR="005931D7" w:rsidRPr="0010456F" w:rsidRDefault="005931D7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Ауд.605 гуманитарного корпуса</w:t>
            </w:r>
          </w:p>
        </w:tc>
        <w:tc>
          <w:tcPr>
            <w:tcW w:w="5230" w:type="dxa"/>
            <w:vAlign w:val="center"/>
          </w:tcPr>
          <w:p w:rsidR="005931D7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Психология – профессия будущего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proofErr w:type="spellStart"/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романно-германской</w:t>
            </w:r>
            <w:proofErr w:type="spellEnd"/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филологии</w:t>
            </w:r>
          </w:p>
        </w:tc>
      </w:tr>
      <w:tr w:rsidR="00B35BC9" w:rsidRPr="0010456F" w:rsidTr="00FF292E">
        <w:tc>
          <w:tcPr>
            <w:tcW w:w="1296" w:type="dxa"/>
            <w:vAlign w:val="center"/>
          </w:tcPr>
          <w:p w:rsidR="00B35BC9" w:rsidRPr="0010456F" w:rsidRDefault="00B35BC9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851" w:type="dxa"/>
            <w:vAlign w:val="center"/>
          </w:tcPr>
          <w:p w:rsidR="00B35BC9" w:rsidRPr="0010456F" w:rsidRDefault="00B35BC9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3" w:type="dxa"/>
            <w:vAlign w:val="center"/>
          </w:tcPr>
          <w:p w:rsidR="00B35BC9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Актовый зал ФРГФ</w:t>
            </w:r>
          </w:p>
          <w:p w:rsidR="00B35BC9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(ул. Коммунистическая ,19)</w:t>
            </w:r>
          </w:p>
        </w:tc>
        <w:tc>
          <w:tcPr>
            <w:tcW w:w="5230" w:type="dxa"/>
            <w:vAlign w:val="center"/>
          </w:tcPr>
          <w:p w:rsidR="00B35BC9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Направления в современном языкознании</w:t>
            </w:r>
          </w:p>
        </w:tc>
      </w:tr>
      <w:tr w:rsidR="0010456F" w:rsidRPr="0010456F" w:rsidTr="0010456F">
        <w:tc>
          <w:tcPr>
            <w:tcW w:w="10490" w:type="dxa"/>
            <w:gridSpan w:val="4"/>
            <w:vAlign w:val="center"/>
          </w:tcPr>
          <w:p w:rsidR="0010456F" w:rsidRPr="0010456F" w:rsidRDefault="0010456F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права</w:t>
            </w:r>
          </w:p>
        </w:tc>
      </w:tr>
      <w:tr w:rsidR="00B35BC9" w:rsidRPr="0010456F" w:rsidTr="00FF292E">
        <w:tc>
          <w:tcPr>
            <w:tcW w:w="1296" w:type="dxa"/>
            <w:vAlign w:val="center"/>
          </w:tcPr>
          <w:p w:rsidR="00B35BC9" w:rsidRPr="0010456F" w:rsidRDefault="00B35BC9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851" w:type="dxa"/>
            <w:vAlign w:val="center"/>
          </w:tcPr>
          <w:p w:rsidR="00B35BC9" w:rsidRPr="0010456F" w:rsidRDefault="00B35BC9" w:rsidP="0010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3" w:type="dxa"/>
            <w:vAlign w:val="center"/>
          </w:tcPr>
          <w:p w:rsidR="00B35BC9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Ауд. 401 Института права</w:t>
            </w:r>
          </w:p>
          <w:p w:rsidR="00B35BC9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остоевского, 31)</w:t>
            </w:r>
          </w:p>
        </w:tc>
        <w:tc>
          <w:tcPr>
            <w:tcW w:w="5230" w:type="dxa"/>
            <w:vAlign w:val="center"/>
          </w:tcPr>
          <w:p w:rsidR="00B35BC9" w:rsidRPr="0010456F" w:rsidRDefault="00B35BC9" w:rsidP="0010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6F">
              <w:rPr>
                <w:rFonts w:ascii="Times New Roman" w:hAnsi="Times New Roman" w:cs="Times New Roman"/>
                <w:sz w:val="24"/>
                <w:szCs w:val="24"/>
              </w:rPr>
              <w:t>Право в жизни общества и человека</w:t>
            </w:r>
          </w:p>
        </w:tc>
      </w:tr>
    </w:tbl>
    <w:p w:rsidR="00B35BC9" w:rsidRPr="00485837" w:rsidRDefault="00B35BC9" w:rsidP="0010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5BC9" w:rsidRPr="00485837" w:rsidSect="001045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6AF3"/>
    <w:rsid w:val="0010456F"/>
    <w:rsid w:val="00196AF3"/>
    <w:rsid w:val="001F3672"/>
    <w:rsid w:val="003D7498"/>
    <w:rsid w:val="00485837"/>
    <w:rsid w:val="00493428"/>
    <w:rsid w:val="005931D7"/>
    <w:rsid w:val="006074B9"/>
    <w:rsid w:val="00614C2B"/>
    <w:rsid w:val="008F0C17"/>
    <w:rsid w:val="00B35BC9"/>
    <w:rsid w:val="00EA1991"/>
    <w:rsid w:val="00EC4CEE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6711-C0F2-48B9-BF12-45311A0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БашГУ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2013-11-21T09:16:00Z</dcterms:created>
  <dcterms:modified xsi:type="dcterms:W3CDTF">2013-11-21T09:16:00Z</dcterms:modified>
</cp:coreProperties>
</file>