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A2" w:rsidRPr="00F8165F" w:rsidRDefault="0062200B" w:rsidP="000730A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1. </w:t>
      </w:r>
      <w:r w:rsidR="000730A2" w:rsidRPr="00F8165F">
        <w:rPr>
          <w:b/>
        </w:rPr>
        <w:t>Планируемые результаты освоения учебного предмета</w:t>
      </w:r>
    </w:p>
    <w:p w:rsidR="000730A2" w:rsidRPr="00F8165F" w:rsidRDefault="000730A2" w:rsidP="000730A2">
      <w:pPr>
        <w:autoSpaceDE w:val="0"/>
        <w:autoSpaceDN w:val="0"/>
        <w:adjustRightInd w:val="0"/>
        <w:jc w:val="both"/>
        <w:rPr>
          <w:b/>
        </w:rPr>
      </w:pPr>
    </w:p>
    <w:p w:rsidR="000730A2" w:rsidRDefault="000730A2" w:rsidP="00E26E27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41436A">
        <w:rPr>
          <w:rFonts w:eastAsia="SchoolBookSanPin"/>
          <w:bCs/>
          <w:lang w:eastAsia="en-US"/>
        </w:rPr>
        <w:t>Предметные результаты</w:t>
      </w:r>
      <w:r w:rsidRPr="00F8165F">
        <w:rPr>
          <w:rFonts w:eastAsia="SchoolBookSanPin"/>
          <w:b/>
          <w:bCs/>
          <w:lang w:eastAsia="en-US"/>
        </w:rPr>
        <w:t xml:space="preserve"> </w:t>
      </w:r>
      <w:r w:rsidRPr="00F8165F">
        <w:rPr>
          <w:rFonts w:eastAsia="SchoolBookSanPin"/>
          <w:lang w:eastAsia="en-US"/>
        </w:rPr>
        <w:t>обучения физике на углубленном уровне:</w:t>
      </w:r>
    </w:p>
    <w:p w:rsidR="000730A2" w:rsidRPr="000730A2" w:rsidRDefault="000730A2" w:rsidP="00E26E27">
      <w:pPr>
        <w:autoSpaceDE w:val="0"/>
        <w:autoSpaceDN w:val="0"/>
        <w:adjustRightInd w:val="0"/>
        <w:jc w:val="both"/>
        <w:rPr>
          <w:rFonts w:eastAsia="SchoolBookSanPin"/>
          <w:b/>
          <w:lang w:eastAsia="en-US"/>
        </w:rPr>
      </w:pPr>
      <w:r w:rsidRPr="000730A2">
        <w:rPr>
          <w:rFonts w:eastAsiaTheme="minorHAnsi"/>
          <w:b/>
          <w:bCs/>
          <w:lang w:eastAsia="en-US"/>
        </w:rPr>
        <w:t>Электродинамика</w:t>
      </w:r>
    </w:p>
    <w:p w:rsidR="000730A2" w:rsidRPr="00F8165F" w:rsidRDefault="000730A2" w:rsidP="00E26E27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F8165F">
        <w:rPr>
          <w:rFonts w:eastAsiaTheme="minorHAnsi"/>
          <w:i/>
          <w:lang w:eastAsia="en-US"/>
        </w:rPr>
        <w:t>Постоянный электрический ток</w:t>
      </w:r>
      <w:r w:rsidRPr="00F8165F">
        <w:rPr>
          <w:rFonts w:eastAsia="SchoolBookSanPin"/>
          <w:lang w:eastAsia="en-US"/>
        </w:rPr>
        <w:t>:</w:t>
      </w:r>
    </w:p>
    <w:p w:rsidR="00765124" w:rsidRDefault="000730A2" w:rsidP="00861D4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 xml:space="preserve">давать определения понятий: электрический ток, постоянный электрический ток, источник тока, сторонние силы, дырка, изотопический эффект, последовательное и параллельное соединения проводников, </w:t>
      </w:r>
      <w:proofErr w:type="spellStart"/>
      <w:r w:rsidRPr="00E26E27">
        <w:rPr>
          <w:rFonts w:eastAsia="SchoolBookSanPin"/>
          <w:lang w:eastAsia="en-US"/>
        </w:rPr>
        <w:t>куперовские</w:t>
      </w:r>
      <w:proofErr w:type="spellEnd"/>
      <w:r w:rsidRPr="00E26E27">
        <w:rPr>
          <w:rFonts w:eastAsia="SchoolBookSanPin"/>
          <w:lang w:eastAsia="en-US"/>
        </w:rPr>
        <w:t xml:space="preserve"> пары электронов, электролиты, электролитическая диссоциация, степень диссоциации, электролиз; </w:t>
      </w:r>
    </w:p>
    <w:p w:rsidR="000730A2" w:rsidRPr="00E26E27" w:rsidRDefault="000730A2" w:rsidP="00861D4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физических величин: сила тока, ЭДС, сопротивление проводника, мощность электрического тока;</w:t>
      </w:r>
    </w:p>
    <w:p w:rsidR="00765124" w:rsidRDefault="000730A2" w:rsidP="00861D4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 xml:space="preserve">объяснять условия существования электрического тока, принцип действия шунта и добавочного сопротивления; </w:t>
      </w:r>
    </w:p>
    <w:p w:rsidR="000730A2" w:rsidRPr="00E26E27" w:rsidRDefault="000730A2" w:rsidP="00861D4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 xml:space="preserve">объяснять качественно явление сверхпроводимости согласованным движением </w:t>
      </w:r>
      <w:proofErr w:type="spellStart"/>
      <w:r w:rsidRPr="00E26E27">
        <w:rPr>
          <w:rFonts w:eastAsia="SchoolBookSanPin"/>
          <w:lang w:eastAsia="en-US"/>
        </w:rPr>
        <w:t>куперовских</w:t>
      </w:r>
      <w:proofErr w:type="spellEnd"/>
      <w:r w:rsidRPr="00E26E27">
        <w:rPr>
          <w:rFonts w:eastAsia="SchoolBookSanPin"/>
          <w:lang w:eastAsia="en-US"/>
        </w:rPr>
        <w:t xml:space="preserve"> пар электронов;</w:t>
      </w:r>
    </w:p>
    <w:p w:rsidR="000730A2" w:rsidRPr="00E26E27" w:rsidRDefault="000730A2" w:rsidP="00861D4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формулировать законы Ома для однородного проводника, для замкнутой цепи с одним и несколькими источниками, закон Фарадея;</w:t>
      </w:r>
    </w:p>
    <w:p w:rsidR="000730A2" w:rsidRPr="00E26E27" w:rsidRDefault="000730A2" w:rsidP="00861D4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рассчитывать ЭДС гальванического элемента;</w:t>
      </w:r>
    </w:p>
    <w:p w:rsidR="000730A2" w:rsidRPr="00E26E27" w:rsidRDefault="000730A2" w:rsidP="00861D4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исследовать смешанное сопротивление проводников;</w:t>
      </w:r>
    </w:p>
    <w:p w:rsidR="00765124" w:rsidRDefault="000730A2" w:rsidP="00861D4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 xml:space="preserve">описывать демонстрационный опыт на последовательное и параллельное соединения проводников; </w:t>
      </w:r>
    </w:p>
    <w:p w:rsidR="000730A2" w:rsidRPr="00E26E27" w:rsidRDefault="000730A2" w:rsidP="00861D4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самостоятельно проведенный эксперимент по измерению силы тока и напряжения с помощью амперметра и вольтметра, по измерению ЭДС и внутреннего сопротивления проводника;</w:t>
      </w:r>
    </w:p>
    <w:p w:rsidR="000730A2" w:rsidRPr="00E26E27" w:rsidRDefault="000730A2" w:rsidP="00861D4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наблюдать и интерпретировать тепловое действие электрического тока, передачу мощности от источника к потребителю;</w:t>
      </w:r>
    </w:p>
    <w:p w:rsidR="000730A2" w:rsidRPr="00E26E27" w:rsidRDefault="000730A2" w:rsidP="00861D4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 xml:space="preserve">использовать законы Ома для однородного проводника и замкнутой цепи, закон Джоуля—Ленца </w:t>
      </w:r>
      <w:proofErr w:type="gramStart"/>
      <w:r w:rsidRPr="00E26E27">
        <w:rPr>
          <w:rFonts w:eastAsia="SchoolBookSanPin"/>
          <w:lang w:eastAsia="en-US"/>
        </w:rPr>
        <w:t>для  расчета</w:t>
      </w:r>
      <w:proofErr w:type="gramEnd"/>
      <w:r w:rsidRPr="00E26E27">
        <w:rPr>
          <w:rFonts w:eastAsia="SchoolBookSanPin"/>
          <w:lang w:eastAsia="en-US"/>
        </w:rPr>
        <w:t xml:space="preserve"> электрических цепей;</w:t>
      </w:r>
    </w:p>
    <w:p w:rsidR="000730A2" w:rsidRPr="00E26E27" w:rsidRDefault="000730A2" w:rsidP="00861D4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исследовать электролиз с помощью законов Фарадея.</w:t>
      </w:r>
    </w:p>
    <w:p w:rsidR="000730A2" w:rsidRPr="00F8165F" w:rsidRDefault="000730A2" w:rsidP="00E26E27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F8165F">
        <w:rPr>
          <w:rFonts w:eastAsiaTheme="minorHAnsi"/>
          <w:i/>
          <w:lang w:eastAsia="en-US"/>
        </w:rPr>
        <w:t>Магнитное поле</w:t>
      </w:r>
      <w:r w:rsidRPr="00F8165F">
        <w:rPr>
          <w:rFonts w:eastAsia="SchoolBookSanPin"/>
          <w:lang w:eastAsia="en-US"/>
        </w:rPr>
        <w:t>:</w:t>
      </w:r>
    </w:p>
    <w:p w:rsidR="000730A2" w:rsidRPr="00E26E27" w:rsidRDefault="000730A2" w:rsidP="00861D4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давать определения понятий: магнитное взаимодействие, линии магнитной индукции, однородное магнитное поле, собственная индукция, диамагнетики, парамагнетики,</w:t>
      </w:r>
    </w:p>
    <w:p w:rsidR="00765124" w:rsidRDefault="000730A2" w:rsidP="00861D4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 xml:space="preserve">ферромагнетики, остаточная намагниченность, кривая намагничивания; </w:t>
      </w:r>
    </w:p>
    <w:p w:rsidR="000730A2" w:rsidRPr="00E26E27" w:rsidRDefault="000730A2" w:rsidP="00861D4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физических величин: вектор магнитной индукции, магнитный поток, сила Ампера, сила Лоренца, индуктивность контура, магнитная проницаемость среды;</w:t>
      </w:r>
    </w:p>
    <w:p w:rsidR="000730A2" w:rsidRPr="00E26E27" w:rsidRDefault="000730A2" w:rsidP="00861D4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описывать фундаментальные физические опыты Эрстеда и Ампера, поведение рамки с током в однородном магнитном поле, взаимодействие токов;</w:t>
      </w:r>
    </w:p>
    <w:p w:rsidR="000730A2" w:rsidRPr="00765124" w:rsidRDefault="000730A2" w:rsidP="00861D4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765124">
        <w:rPr>
          <w:rFonts w:eastAsia="SchoolBookSanPin"/>
          <w:lang w:eastAsia="en-US"/>
        </w:rPr>
        <w:t>определять направление вектора магнитной индукции</w:t>
      </w:r>
      <w:r w:rsidR="00765124">
        <w:rPr>
          <w:rFonts w:eastAsia="SchoolBookSanPin"/>
          <w:lang w:eastAsia="en-US"/>
        </w:rPr>
        <w:t xml:space="preserve"> </w:t>
      </w:r>
      <w:r w:rsidRPr="00765124">
        <w:rPr>
          <w:rFonts w:eastAsia="SchoolBookSanPin"/>
          <w:lang w:eastAsia="en-US"/>
        </w:rPr>
        <w:t>и силы, действующей на проводник с током в магнитном поле;</w:t>
      </w:r>
    </w:p>
    <w:p w:rsidR="000730A2" w:rsidRPr="00E26E27" w:rsidRDefault="000730A2" w:rsidP="00861D4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формулировать правило буравчика и правило левой руки, принципы суперпозиции магнитных полей, закон Ампера;</w:t>
      </w:r>
    </w:p>
    <w:p w:rsidR="000730A2" w:rsidRPr="00E26E27" w:rsidRDefault="000730A2" w:rsidP="00861D4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объяснять принцип действия электроизмерительного прибора магнитоэлектрической системы, электродвигателя постоянного тока, масс-спектрографа и циклотрона;</w:t>
      </w:r>
    </w:p>
    <w:p w:rsidR="000730A2" w:rsidRPr="00E26E27" w:rsidRDefault="000730A2" w:rsidP="00861D4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изучать движение заряженных частиц в магнитном поле;</w:t>
      </w:r>
    </w:p>
    <w:p w:rsidR="000730A2" w:rsidRPr="00E26E27" w:rsidRDefault="000730A2" w:rsidP="00861D44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исследовать механизм образования и структуру радиационных поясов Земли, прогнозировать и анализировать их влияние на жизнедеятельность в земных условиях.</w:t>
      </w:r>
    </w:p>
    <w:p w:rsidR="000730A2" w:rsidRPr="00F8165F" w:rsidRDefault="000730A2" w:rsidP="00E26E27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F8165F">
        <w:rPr>
          <w:rFonts w:eastAsiaTheme="minorHAnsi"/>
          <w:i/>
          <w:lang w:eastAsia="en-US"/>
        </w:rPr>
        <w:t>Электромагнетизм</w:t>
      </w:r>
    </w:p>
    <w:p w:rsidR="00765124" w:rsidRDefault="000730A2" w:rsidP="00861D44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 xml:space="preserve">давать определения понятий: электромагнитная индукция, индукционный ток, самоиндукция, токи замыкания и размыкания, трансформатор; </w:t>
      </w:r>
    </w:p>
    <w:p w:rsidR="000730A2" w:rsidRPr="00765124" w:rsidRDefault="000730A2" w:rsidP="00861D44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765124">
        <w:rPr>
          <w:rFonts w:eastAsia="SchoolBookSanPin"/>
          <w:lang w:eastAsia="en-US"/>
        </w:rPr>
        <w:lastRenderedPageBreak/>
        <w:t>физических величин:</w:t>
      </w:r>
      <w:r w:rsidR="00765124">
        <w:rPr>
          <w:rFonts w:eastAsia="SchoolBookSanPin"/>
          <w:lang w:eastAsia="en-US"/>
        </w:rPr>
        <w:t xml:space="preserve"> </w:t>
      </w:r>
      <w:r w:rsidRPr="00765124">
        <w:rPr>
          <w:rFonts w:eastAsia="SchoolBookSanPin"/>
          <w:lang w:eastAsia="en-US"/>
        </w:rPr>
        <w:t>коэффициент трансформации;</w:t>
      </w:r>
    </w:p>
    <w:p w:rsidR="000730A2" w:rsidRPr="00E26E27" w:rsidRDefault="000730A2" w:rsidP="00861D44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описывать демонстрационные опыты Фарадея с катушками и постоянным магнитом, опыты Генри, явление электромагнитной индукции;</w:t>
      </w:r>
    </w:p>
    <w:p w:rsidR="000730A2" w:rsidRPr="00E26E27" w:rsidRDefault="000730A2" w:rsidP="00861D44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использовать на практике токи замыкания и размыкания;</w:t>
      </w:r>
    </w:p>
    <w:p w:rsidR="00765124" w:rsidRDefault="000730A2" w:rsidP="00861D44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объяснять принцип действия трансформатора, генератора переменного тока;</w:t>
      </w:r>
    </w:p>
    <w:p w:rsidR="00765124" w:rsidRDefault="000730A2" w:rsidP="00861D44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 xml:space="preserve">приводить примеры использования явления электромагнитной индукции в современной технике: детекторе металла в аэропорту, в поезде на магнитной подушке, бытовых СВЧ-печах, записи и воспроизведении информации, в генераторах переменного тока; </w:t>
      </w:r>
    </w:p>
    <w:p w:rsidR="000730A2" w:rsidRPr="00E26E27" w:rsidRDefault="000730A2" w:rsidP="00861D44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объяснять принципы передачи электроэнергии на большие расстояния.</w:t>
      </w:r>
    </w:p>
    <w:p w:rsidR="00765124" w:rsidRDefault="000730A2" w:rsidP="00861D44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765124">
        <w:rPr>
          <w:rFonts w:eastAsia="SchoolBookSanPin"/>
          <w:lang w:eastAsia="en-US"/>
        </w:rPr>
        <w:t>давать определения понятий: магнитоэлектрическая индукция, колебательный контур, резонанс в колебательном контуре, собственная и примесная проводимость, донорные</w:t>
      </w:r>
      <w:r w:rsidR="00765124">
        <w:rPr>
          <w:rFonts w:eastAsia="SchoolBookSanPin"/>
          <w:lang w:eastAsia="en-US"/>
        </w:rPr>
        <w:t xml:space="preserve"> </w:t>
      </w:r>
      <w:r w:rsidRPr="00765124">
        <w:rPr>
          <w:rFonts w:eastAsia="SchoolBookSanPin"/>
          <w:lang w:eastAsia="en-US"/>
        </w:rPr>
        <w:t xml:space="preserve">и акцепторные примеси, </w:t>
      </w:r>
      <w:r w:rsidRPr="00765124">
        <w:rPr>
          <w:rFonts w:eastAsiaTheme="minorHAnsi"/>
          <w:i/>
          <w:iCs/>
          <w:lang w:eastAsia="en-US"/>
        </w:rPr>
        <w:t>p—n</w:t>
      </w:r>
      <w:r w:rsidRPr="00765124">
        <w:rPr>
          <w:rFonts w:eastAsia="SchoolBookSanPin"/>
          <w:lang w:eastAsia="en-US"/>
        </w:rPr>
        <w:t xml:space="preserve">-переход, запирающий слой, выпрямление переменного тока, транзистор; </w:t>
      </w:r>
    </w:p>
    <w:p w:rsidR="000730A2" w:rsidRPr="00765124" w:rsidRDefault="000730A2" w:rsidP="00861D44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765124">
        <w:rPr>
          <w:rFonts w:eastAsia="SchoolBookSanPin"/>
          <w:lang w:eastAsia="en-US"/>
        </w:rPr>
        <w:t>физических величин: фаза колебаний, действующее значение силы переменного тока, ток смещения, время релаксации, емкостное сопротивление, индуктивное сопротивление, коэффициент усиления;</w:t>
      </w:r>
    </w:p>
    <w:p w:rsidR="000730A2" w:rsidRPr="00E26E27" w:rsidRDefault="000730A2" w:rsidP="00861D44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 xml:space="preserve">описывать явление магнитоэлектрической индукции, </w:t>
      </w:r>
      <w:proofErr w:type="spellStart"/>
      <w:r w:rsidRPr="00E26E27">
        <w:rPr>
          <w:rFonts w:eastAsia="SchoolBookSanPin"/>
          <w:lang w:eastAsia="en-US"/>
        </w:rPr>
        <w:t>энергообмен</w:t>
      </w:r>
      <w:proofErr w:type="spellEnd"/>
      <w:r w:rsidRPr="00E26E27">
        <w:rPr>
          <w:rFonts w:eastAsia="SchoolBookSanPin"/>
          <w:lang w:eastAsia="en-US"/>
        </w:rPr>
        <w:t xml:space="preserve"> между электрическим и магнитным полем в колебательном контуре и явление резонанса, описывать выпрямление переменного тока с помощью полупроводникового диода;</w:t>
      </w:r>
    </w:p>
    <w:p w:rsidR="000730A2" w:rsidRPr="00E26E27" w:rsidRDefault="000730A2" w:rsidP="00861D44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объяснять принцип действия полупроводникового диода, транзистора.</w:t>
      </w:r>
    </w:p>
    <w:p w:rsidR="000730A2" w:rsidRPr="000730A2" w:rsidRDefault="000730A2" w:rsidP="00E26E2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730A2">
        <w:rPr>
          <w:rFonts w:eastAsiaTheme="minorHAnsi"/>
          <w:b/>
          <w:bCs/>
          <w:lang w:eastAsia="en-US"/>
        </w:rPr>
        <w:t>Электромагнитное излучение</w:t>
      </w:r>
    </w:p>
    <w:p w:rsidR="000730A2" w:rsidRPr="0041436A" w:rsidRDefault="000730A2" w:rsidP="00E26E27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41436A">
        <w:rPr>
          <w:rFonts w:eastAsiaTheme="minorHAnsi"/>
          <w:i/>
          <w:lang w:eastAsia="en-US"/>
        </w:rPr>
        <w:t>Излучение и прием электромагнитных волн радио- и СВЧ-диапазона</w:t>
      </w:r>
    </w:p>
    <w:p w:rsidR="00765124" w:rsidRDefault="000730A2" w:rsidP="00861D4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 xml:space="preserve">давать определения понятий: электромагнитная волна, бегущая гармоническая электромагнитная волна, </w:t>
      </w:r>
      <w:proofErr w:type="spellStart"/>
      <w:r w:rsidRPr="00E26E27">
        <w:rPr>
          <w:rFonts w:eastAsia="SchoolBookSanPin"/>
          <w:lang w:eastAsia="en-US"/>
        </w:rPr>
        <w:t>плоскополяризованная</w:t>
      </w:r>
      <w:proofErr w:type="spellEnd"/>
      <w:r w:rsidRPr="00E26E27">
        <w:rPr>
          <w:rFonts w:eastAsia="SchoolBookSanPin"/>
          <w:lang w:eastAsia="en-US"/>
        </w:rPr>
        <w:t xml:space="preserve"> (или линейно-поляризованная) электромагнитная волна, плоскость поляризации электромагнитной волны, фронт волны, луч, радиосвязь, модуляция и демодуляция сигнала, амплитудная и частотная модуляция; </w:t>
      </w:r>
    </w:p>
    <w:p w:rsidR="000730A2" w:rsidRPr="00E26E27" w:rsidRDefault="000730A2" w:rsidP="00861D4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физических величин: длина волны, поток энергии и плотность потока энергии электромагнитной волны, интенсивность электромагнитной волны;</w:t>
      </w:r>
    </w:p>
    <w:p w:rsidR="000730A2" w:rsidRPr="00E26E27" w:rsidRDefault="000730A2" w:rsidP="00861D4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объяснять зависимость интенсивности электромагнитной волны от ускорения излучающей заряженной частицы, от расстояния до источника излучения и его частоты;</w:t>
      </w:r>
    </w:p>
    <w:p w:rsidR="000730A2" w:rsidRPr="00E26E27" w:rsidRDefault="000730A2" w:rsidP="00861D4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описывать механизм давления электромагнитной волны;</w:t>
      </w:r>
    </w:p>
    <w:p w:rsidR="000730A2" w:rsidRPr="00E26E27" w:rsidRDefault="000730A2" w:rsidP="00861D4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классифицировать диапазоны частот спектра электромагнитных волн;</w:t>
      </w:r>
    </w:p>
    <w:p w:rsidR="000730A2" w:rsidRPr="00E26E27" w:rsidRDefault="000730A2" w:rsidP="00861D44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описывать опыт по сборке простейшего радиопередатчика и радиоприемника.</w:t>
      </w:r>
    </w:p>
    <w:p w:rsidR="000730A2" w:rsidRPr="0041436A" w:rsidRDefault="000730A2" w:rsidP="00E26E27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41436A">
        <w:rPr>
          <w:rFonts w:eastAsiaTheme="minorHAnsi"/>
          <w:i/>
          <w:lang w:eastAsia="en-US"/>
        </w:rPr>
        <w:t>Геометрическая оптика</w:t>
      </w:r>
      <w:r w:rsidRPr="0041436A">
        <w:rPr>
          <w:rFonts w:eastAsia="SchoolBookSanPin"/>
          <w:lang w:eastAsia="en-US"/>
        </w:rPr>
        <w:t>:</w:t>
      </w:r>
    </w:p>
    <w:p w:rsidR="000730A2" w:rsidRPr="00E26E27" w:rsidRDefault="000730A2" w:rsidP="00861D44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давать определения понятий: передний фронт волны, вторичные механические волны, мнимое и действительное изображения, преломление, полное внутреннее отражение,</w:t>
      </w:r>
    </w:p>
    <w:p w:rsidR="00765124" w:rsidRDefault="000730A2" w:rsidP="00861D44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 xml:space="preserve">дисперсия света, точечный источник света, линза, фокальная плоскость, аккомодация, лупа; </w:t>
      </w:r>
    </w:p>
    <w:p w:rsidR="000730A2" w:rsidRPr="00765124" w:rsidRDefault="000730A2" w:rsidP="00861D44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765124">
        <w:rPr>
          <w:rFonts w:eastAsia="SchoolBookSanPin"/>
          <w:lang w:eastAsia="en-US"/>
        </w:rPr>
        <w:t xml:space="preserve">физических величин: угол падения, угол отражения, угол преломления, абсолютный показатель преломления среды, угол полного внутреннего отражения, преломляющий угол призмы, линейное увеличение оптической системы, оптическая сила </w:t>
      </w:r>
      <w:proofErr w:type="spellStart"/>
      <w:proofErr w:type="gramStart"/>
      <w:r w:rsidRPr="00765124">
        <w:rPr>
          <w:rFonts w:eastAsia="SchoolBookSanPin"/>
          <w:lang w:eastAsia="en-US"/>
        </w:rPr>
        <w:t>линзы,поперечное</w:t>
      </w:r>
      <w:proofErr w:type="spellEnd"/>
      <w:proofErr w:type="gramEnd"/>
      <w:r w:rsidRPr="00765124">
        <w:rPr>
          <w:rFonts w:eastAsia="SchoolBookSanPin"/>
          <w:lang w:eastAsia="en-US"/>
        </w:rPr>
        <w:t xml:space="preserve"> увеличение линзы, расстояние наилучшего зрения, угловое увеличение;</w:t>
      </w:r>
    </w:p>
    <w:p w:rsidR="000730A2" w:rsidRPr="00E26E27" w:rsidRDefault="000730A2" w:rsidP="00861D44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наблюдать и интерпретировать явления отражения и преломления световых волн, явление полного внутреннего отражения, явления дисперсии;</w:t>
      </w:r>
    </w:p>
    <w:p w:rsidR="000730A2" w:rsidRPr="00E26E27" w:rsidRDefault="000730A2" w:rsidP="00861D44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формулировать принцип Гюйгенса, закон отражения волн, закон преломления;</w:t>
      </w:r>
    </w:p>
    <w:p w:rsidR="000730A2" w:rsidRPr="00E26E27" w:rsidRDefault="000730A2" w:rsidP="00861D44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описывать опыт по измерению показателя преломления стекла;</w:t>
      </w:r>
    </w:p>
    <w:p w:rsidR="000730A2" w:rsidRPr="00E26E27" w:rsidRDefault="000730A2" w:rsidP="00861D44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lastRenderedPageBreak/>
        <w:t>строить изображения и ход лучей при преломлении света, изображение предмета в собирающей и рассеивающей линзах;</w:t>
      </w:r>
    </w:p>
    <w:p w:rsidR="000730A2" w:rsidRPr="00E26E27" w:rsidRDefault="000730A2" w:rsidP="00861D44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определять положения изображения предмета в линзе с помощью формулы тонкой линзы;</w:t>
      </w:r>
    </w:p>
    <w:p w:rsidR="000730A2" w:rsidRPr="00E26E27" w:rsidRDefault="000730A2" w:rsidP="00861D44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анализировать человеческий глаз как оптическую систему;</w:t>
      </w:r>
    </w:p>
    <w:p w:rsidR="000730A2" w:rsidRPr="00E26E27" w:rsidRDefault="000730A2" w:rsidP="00861D44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корректировать с помощью очков дефекты зрения;</w:t>
      </w:r>
    </w:p>
    <w:p w:rsidR="000730A2" w:rsidRPr="00E26E27" w:rsidRDefault="000730A2" w:rsidP="00861D44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объяснять принцип действия оптических приборов, увеличивающих угол зрения: лупу, микроскоп, телескоп;</w:t>
      </w:r>
    </w:p>
    <w:p w:rsidR="000730A2" w:rsidRPr="00E26E27" w:rsidRDefault="000730A2" w:rsidP="00861D44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применять полученные знания для решения практических задач.</w:t>
      </w:r>
    </w:p>
    <w:p w:rsidR="000730A2" w:rsidRPr="00F8165F" w:rsidRDefault="000730A2" w:rsidP="00E26E27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F8165F">
        <w:rPr>
          <w:rFonts w:eastAsia="SchoolBookSanPin"/>
          <w:i/>
          <w:lang w:eastAsia="en-US"/>
        </w:rPr>
        <w:t>Волновая оптика</w:t>
      </w:r>
      <w:r w:rsidRPr="00F8165F">
        <w:rPr>
          <w:rFonts w:eastAsia="SchoolBookSanPin"/>
          <w:lang w:eastAsia="en-US"/>
        </w:rPr>
        <w:t>:</w:t>
      </w:r>
    </w:p>
    <w:p w:rsidR="00765124" w:rsidRDefault="000730A2" w:rsidP="00861D44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 xml:space="preserve">давать определения понятий: монохроматическая волна, когерентные волны и источники, интерференция, просветление оптики, дифракция, зона Френеля; </w:t>
      </w:r>
    </w:p>
    <w:p w:rsidR="000730A2" w:rsidRPr="00765124" w:rsidRDefault="000730A2" w:rsidP="00861D44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765124">
        <w:rPr>
          <w:rFonts w:eastAsia="SchoolBookSanPin"/>
          <w:lang w:eastAsia="en-US"/>
        </w:rPr>
        <w:t>физических</w:t>
      </w:r>
      <w:r w:rsidR="00765124">
        <w:rPr>
          <w:rFonts w:eastAsia="SchoolBookSanPin"/>
          <w:lang w:eastAsia="en-US"/>
        </w:rPr>
        <w:t xml:space="preserve"> </w:t>
      </w:r>
      <w:r w:rsidRPr="00765124">
        <w:rPr>
          <w:rFonts w:eastAsia="SchoolBookSanPin"/>
          <w:lang w:eastAsia="en-US"/>
        </w:rPr>
        <w:t>величин: время и длина когерентности, геометрическая разность хода интерферирующих волн, период и разрешающая способность дифракционной решетки;</w:t>
      </w:r>
    </w:p>
    <w:p w:rsidR="000730A2" w:rsidRPr="00E26E27" w:rsidRDefault="000730A2" w:rsidP="00861D44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наблюдать и интерпретировать результаты (описывать)демонстрационных экспериментов по наблюдению явлений интерференции и дифракции света;</w:t>
      </w:r>
    </w:p>
    <w:p w:rsidR="000730A2" w:rsidRPr="00E26E27" w:rsidRDefault="000730A2" w:rsidP="00861D44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формулировать принцип Гюйгенса—Френеля, условиями минимумов и максимумов при интерференции волн, условия дифракционного минимума на щели и главных максимумов при дифракции света на решетке;</w:t>
      </w:r>
    </w:p>
    <w:p w:rsidR="000730A2" w:rsidRPr="00E26E27" w:rsidRDefault="000730A2" w:rsidP="00861D44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описывать эксперимент по измерению длины световой волны с помощью дифракционной решетки;</w:t>
      </w:r>
    </w:p>
    <w:p w:rsidR="000730A2" w:rsidRPr="00E26E27" w:rsidRDefault="000730A2" w:rsidP="00861D44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объяснять взаимное усиление и ослабление волн в пространстве;</w:t>
      </w:r>
    </w:p>
    <w:p w:rsidR="000730A2" w:rsidRPr="00E26E27" w:rsidRDefault="000730A2" w:rsidP="00861D44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делать выводы о расположении дифракционных минимумов на экране за освещенной щелью;</w:t>
      </w:r>
    </w:p>
    <w:p w:rsidR="000730A2" w:rsidRPr="00E26E27" w:rsidRDefault="000730A2" w:rsidP="00861D44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выбирать способ получения когерентных источников;</w:t>
      </w:r>
    </w:p>
    <w:p w:rsidR="000730A2" w:rsidRPr="00E26E27" w:rsidRDefault="000730A2" w:rsidP="00861D44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различать дифракционную картину при дифракции света на щели и на дифракционной решетке.</w:t>
      </w:r>
    </w:p>
    <w:p w:rsidR="000730A2" w:rsidRPr="000730A2" w:rsidRDefault="000730A2" w:rsidP="00E26E27">
      <w:pPr>
        <w:autoSpaceDE w:val="0"/>
        <w:autoSpaceDN w:val="0"/>
        <w:adjustRightInd w:val="0"/>
        <w:rPr>
          <w:rFonts w:eastAsia="SchoolBookSanPin"/>
          <w:b/>
          <w:i/>
          <w:lang w:eastAsia="en-US"/>
        </w:rPr>
      </w:pPr>
      <w:r w:rsidRPr="000730A2">
        <w:rPr>
          <w:rFonts w:eastAsiaTheme="minorHAnsi"/>
          <w:b/>
          <w:lang w:eastAsia="en-US"/>
        </w:rPr>
        <w:t>Квантовая теория электромагнитного излучения</w:t>
      </w:r>
    </w:p>
    <w:p w:rsidR="00765124" w:rsidRDefault="000730A2" w:rsidP="00861D44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765124">
        <w:rPr>
          <w:rFonts w:eastAsia="SchoolBookSanPin"/>
          <w:lang w:eastAsia="en-US"/>
        </w:rPr>
        <w:t>давать определения понятий: тепловое излучение, абсолютно черное тело, фотоэффект, фотоэлектроны, фототок, корпускулярно-волновой дуализм, энергетический уровень,</w:t>
      </w:r>
      <w:r w:rsidR="00765124">
        <w:rPr>
          <w:rFonts w:eastAsia="SchoolBookSanPin"/>
          <w:lang w:eastAsia="en-US"/>
        </w:rPr>
        <w:t xml:space="preserve"> </w:t>
      </w:r>
      <w:r w:rsidRPr="00765124">
        <w:rPr>
          <w:rFonts w:eastAsia="SchoolBookSanPin"/>
          <w:lang w:eastAsia="en-US"/>
        </w:rPr>
        <w:t>линейчатый спектр, спонтанное и индуцированное излучение, лазер, самостоятельный и несамостоятельный разряды;</w:t>
      </w:r>
    </w:p>
    <w:p w:rsidR="000730A2" w:rsidRPr="00765124" w:rsidRDefault="000730A2" w:rsidP="00861D44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765124">
        <w:rPr>
          <w:rFonts w:eastAsia="SchoolBookSanPin"/>
          <w:lang w:eastAsia="en-US"/>
        </w:rPr>
        <w:t>физических величин: работа выхода, красная граница фотоэффекта, энергия ионизации;</w:t>
      </w:r>
    </w:p>
    <w:p w:rsidR="000730A2" w:rsidRPr="00E26E27" w:rsidRDefault="000730A2" w:rsidP="00861D44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разъяснять основные положения волновой теории света, квантовой гипотезы Планка, теории атома водорода;</w:t>
      </w:r>
    </w:p>
    <w:p w:rsidR="000730A2" w:rsidRPr="00E26E27" w:rsidRDefault="000730A2" w:rsidP="00861D44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формулировать законы теплового излучения: Вина и Стефана—Больцмана, законы фотоэффекта, соотношения неопределенностей Гейзенберга, постулаты Бора;</w:t>
      </w:r>
    </w:p>
    <w:p w:rsidR="000730A2" w:rsidRPr="00E26E27" w:rsidRDefault="000730A2" w:rsidP="00861D44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оценивать длину волны де Бройля, соответствующую движению электрона, кинетическую энергию электрона при фотоэффекте, длину волны света, испускаемого атомом водорода;</w:t>
      </w:r>
    </w:p>
    <w:p w:rsidR="000730A2" w:rsidRPr="00E26E27" w:rsidRDefault="000730A2" w:rsidP="00861D44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описывать принципиальную схему опыта Резерфорда, предложившего планетарную модель атома;</w:t>
      </w:r>
    </w:p>
    <w:p w:rsidR="000730A2" w:rsidRPr="00E26E27" w:rsidRDefault="000730A2" w:rsidP="00861D44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объяснять принцип действия лазера;</w:t>
      </w:r>
    </w:p>
    <w:p w:rsidR="000730A2" w:rsidRPr="00E26E27" w:rsidRDefault="000730A2" w:rsidP="00861D44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сравнивать излучение лазера с излучением других источников света.</w:t>
      </w:r>
    </w:p>
    <w:p w:rsidR="000730A2" w:rsidRPr="000730A2" w:rsidRDefault="000730A2" w:rsidP="00E26E2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730A2">
        <w:rPr>
          <w:rFonts w:eastAsiaTheme="minorHAnsi"/>
          <w:b/>
          <w:bCs/>
          <w:lang w:eastAsia="en-US"/>
        </w:rPr>
        <w:t>Физика высоких энергий</w:t>
      </w:r>
    </w:p>
    <w:p w:rsidR="000730A2" w:rsidRPr="00F8165F" w:rsidRDefault="000730A2" w:rsidP="00E26E27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F8165F">
        <w:rPr>
          <w:rFonts w:eastAsiaTheme="minorHAnsi"/>
          <w:i/>
          <w:lang w:eastAsia="en-US"/>
        </w:rPr>
        <w:t>Физика атомного ядра</w:t>
      </w:r>
    </w:p>
    <w:p w:rsidR="00765124" w:rsidRDefault="000730A2" w:rsidP="00861D44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 xml:space="preserve">давать определения понятий: протонно-нейтронная модель ядра, изотопы, радиоактивность, альфа- и бета-распад, гамма-излучение, искусственная радиоактивность, цепная реакция деления, ядерный реактор, термоядерный синтез; </w:t>
      </w:r>
    </w:p>
    <w:p w:rsidR="000730A2" w:rsidRPr="00E26E27" w:rsidRDefault="000730A2" w:rsidP="00861D44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lastRenderedPageBreak/>
        <w:t>физических величин: удельная энергия связи, период полураспада, активность радиоактивного вещества, энергетический выход ядерной реакции, коэффициент размножения нейтронов, критическая масса, доза поглощенного излучения, коэффициент качества;</w:t>
      </w:r>
    </w:p>
    <w:p w:rsidR="000730A2" w:rsidRPr="00E26E27" w:rsidRDefault="000730A2" w:rsidP="00861D44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объяснять принцип действия ядерного реактора;</w:t>
      </w:r>
    </w:p>
    <w:p w:rsidR="000730A2" w:rsidRPr="00E26E27" w:rsidRDefault="000730A2" w:rsidP="00861D44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объяснять способы обеспечения безопасности ядерных реакторов и АЭС;</w:t>
      </w:r>
    </w:p>
    <w:p w:rsidR="000730A2" w:rsidRPr="00E26E27" w:rsidRDefault="000730A2" w:rsidP="00861D44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прогнозировать контролируемый естественный радиационный фон, а также рациональное природопользование при внедрении управляемого термоядерного синтеза (УТС).</w:t>
      </w:r>
    </w:p>
    <w:p w:rsidR="000730A2" w:rsidRPr="00F8165F" w:rsidRDefault="000730A2" w:rsidP="00E26E27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F8165F">
        <w:rPr>
          <w:rFonts w:eastAsiaTheme="minorHAnsi"/>
          <w:i/>
          <w:lang w:eastAsia="en-US"/>
        </w:rPr>
        <w:t>Элементарные частицы</w:t>
      </w:r>
      <w:r w:rsidRPr="00F8165F">
        <w:rPr>
          <w:rFonts w:eastAsia="SchoolBookSanPin"/>
          <w:lang w:eastAsia="en-US"/>
        </w:rPr>
        <w:t>:</w:t>
      </w:r>
    </w:p>
    <w:p w:rsidR="000730A2" w:rsidRPr="00E26E27" w:rsidRDefault="000730A2" w:rsidP="00861D44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 xml:space="preserve">давать определения понятий: элементарные частицы, фундаментальные частицы, античастица, аннигиляция, лептонный заряд, переносчик взаимодействия, барионный заряд, адроны, лептоны, мезоны, барионы, гипероны, кварки, </w:t>
      </w:r>
      <w:proofErr w:type="spellStart"/>
      <w:r w:rsidRPr="00E26E27">
        <w:rPr>
          <w:rFonts w:eastAsia="SchoolBookSanPin"/>
          <w:lang w:eastAsia="en-US"/>
        </w:rPr>
        <w:t>глюоны</w:t>
      </w:r>
      <w:proofErr w:type="spellEnd"/>
      <w:r w:rsidRPr="00E26E27">
        <w:rPr>
          <w:rFonts w:eastAsia="SchoolBookSanPin"/>
          <w:lang w:eastAsia="en-US"/>
        </w:rPr>
        <w:t>;</w:t>
      </w:r>
    </w:p>
    <w:p w:rsidR="000730A2" w:rsidRPr="00E26E27" w:rsidRDefault="000730A2" w:rsidP="00861D44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классифицировать элементарные частицы, подразделяя их на лептоны и адроны;</w:t>
      </w:r>
    </w:p>
    <w:p w:rsidR="000730A2" w:rsidRPr="00E26E27" w:rsidRDefault="000730A2" w:rsidP="00861D44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формулировать принцип Паули, законы сохранения лептонного и барионного зарядов;</w:t>
      </w:r>
    </w:p>
    <w:p w:rsidR="000730A2" w:rsidRPr="00E26E27" w:rsidRDefault="000730A2" w:rsidP="00861D44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описывать структуру адронов, цвет и аромат кварков;</w:t>
      </w:r>
    </w:p>
    <w:p w:rsidR="000730A2" w:rsidRPr="00E26E27" w:rsidRDefault="000730A2" w:rsidP="00861D44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 xml:space="preserve">приводить примеры мезонов, гиперонов, </w:t>
      </w:r>
      <w:proofErr w:type="spellStart"/>
      <w:r w:rsidRPr="00E26E27">
        <w:rPr>
          <w:rFonts w:eastAsia="SchoolBookSanPin"/>
          <w:lang w:eastAsia="en-US"/>
        </w:rPr>
        <w:t>глюонов</w:t>
      </w:r>
      <w:proofErr w:type="spellEnd"/>
      <w:r w:rsidRPr="00E26E27">
        <w:rPr>
          <w:rFonts w:eastAsia="SchoolBookSanPin"/>
          <w:lang w:eastAsia="en-US"/>
        </w:rPr>
        <w:t>.</w:t>
      </w:r>
    </w:p>
    <w:p w:rsidR="000730A2" w:rsidRPr="000730A2" w:rsidRDefault="000730A2" w:rsidP="00E26E27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730A2">
        <w:rPr>
          <w:rFonts w:eastAsiaTheme="minorHAnsi"/>
          <w:b/>
          <w:bCs/>
          <w:lang w:eastAsia="en-US"/>
        </w:rPr>
        <w:t>Строение Вселенной</w:t>
      </w:r>
    </w:p>
    <w:p w:rsidR="000730A2" w:rsidRPr="00E26E27" w:rsidRDefault="000730A2" w:rsidP="00861D44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давать определения понятий: астрономические структуры, планетная система, звезда, звездное скопление, галактики, скопление и сверхскопление галактик, Вселенная, белый карлик, нейтронная звезда, черная дыра, критическая плотность Вселенной, реликтовое излучение, протон-протонный цикл, комета, астероид, пульсар;</w:t>
      </w:r>
    </w:p>
    <w:p w:rsidR="000730A2" w:rsidRPr="00E26E27" w:rsidRDefault="000730A2" w:rsidP="00861D44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интерпретировать результаты наблюдений Хаббла о разбегании галактик;</w:t>
      </w:r>
    </w:p>
    <w:p w:rsidR="000730A2" w:rsidRPr="00E26E27" w:rsidRDefault="000730A2" w:rsidP="00861D44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формулировать закон Хаббла;</w:t>
      </w:r>
    </w:p>
    <w:p w:rsidR="000730A2" w:rsidRPr="00E26E27" w:rsidRDefault="000730A2" w:rsidP="00861D44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классифицировать основные периоды эволюции Вселенной после Большого взрыва;</w:t>
      </w:r>
    </w:p>
    <w:p w:rsidR="000730A2" w:rsidRPr="00E26E27" w:rsidRDefault="000730A2" w:rsidP="00861D44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представлять последовательность образования первичного вещества во Вселенной;</w:t>
      </w:r>
    </w:p>
    <w:p w:rsidR="000730A2" w:rsidRPr="00E26E27" w:rsidRDefault="000730A2" w:rsidP="00861D44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объяснять процесс эволюции звезд, образования и эволюции Солнечной системы;</w:t>
      </w:r>
    </w:p>
    <w:p w:rsidR="000730A2" w:rsidRPr="00E26E27" w:rsidRDefault="000730A2" w:rsidP="00861D44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с помощью модели Фридмана представлять возможные сценарии эволюции Вселенной в будущем.</w:t>
      </w:r>
    </w:p>
    <w:p w:rsidR="000730A2" w:rsidRPr="00F8165F" w:rsidRDefault="000730A2" w:rsidP="000730A2">
      <w:pPr>
        <w:autoSpaceDE w:val="0"/>
        <w:autoSpaceDN w:val="0"/>
        <w:adjustRightInd w:val="0"/>
        <w:ind w:left="-567"/>
        <w:jc w:val="both"/>
        <w:rPr>
          <w:rFonts w:eastAsia="SchoolBookSanPin"/>
          <w:i/>
          <w:u w:val="single"/>
          <w:lang w:eastAsia="en-US"/>
        </w:rPr>
      </w:pPr>
    </w:p>
    <w:p w:rsidR="00765124" w:rsidRDefault="00765124" w:rsidP="00F8165F">
      <w:pPr>
        <w:jc w:val="center"/>
        <w:rPr>
          <w:b/>
        </w:rPr>
      </w:pPr>
    </w:p>
    <w:p w:rsidR="00F8165F" w:rsidRDefault="004D5AAD" w:rsidP="00F8165F">
      <w:pPr>
        <w:jc w:val="center"/>
        <w:rPr>
          <w:b/>
        </w:rPr>
      </w:pPr>
      <w:r>
        <w:rPr>
          <w:b/>
        </w:rPr>
        <w:t xml:space="preserve">2. </w:t>
      </w:r>
      <w:r w:rsidR="00C941B2" w:rsidRPr="00F8165F">
        <w:rPr>
          <w:b/>
        </w:rPr>
        <w:t xml:space="preserve">Содержание </w:t>
      </w:r>
      <w:r w:rsidR="00F8165F" w:rsidRPr="00F8165F">
        <w:rPr>
          <w:b/>
        </w:rPr>
        <w:t>учебного предмета</w:t>
      </w:r>
    </w:p>
    <w:p w:rsidR="00C941B2" w:rsidRDefault="00C941B2" w:rsidP="000730A2">
      <w:pPr>
        <w:ind w:left="-567"/>
        <w:jc w:val="center"/>
        <w:rPr>
          <w:b/>
        </w:rPr>
      </w:pPr>
      <w:r w:rsidRPr="00F8165F">
        <w:rPr>
          <w:b/>
        </w:rPr>
        <w:t>Электродинамика</w:t>
      </w:r>
    </w:p>
    <w:p w:rsidR="0041436A" w:rsidRPr="0041436A" w:rsidRDefault="0041436A" w:rsidP="00E26E27">
      <w:pPr>
        <w:rPr>
          <w:u w:val="single"/>
        </w:rPr>
      </w:pPr>
      <w:r w:rsidRPr="0041436A">
        <w:rPr>
          <w:u w:val="single"/>
        </w:rPr>
        <w:t>Постоянный электрический ток</w:t>
      </w:r>
    </w:p>
    <w:p w:rsidR="00E26E27" w:rsidRDefault="00C941B2" w:rsidP="00E26E27">
      <w:pPr>
        <w:jc w:val="both"/>
      </w:pPr>
      <w:r w:rsidRPr="00F8165F">
        <w:t>Электрический ток. Закон Ома для однородного проводника. Сопротивление проводника. Соединения проводников. Закон Ома для замкнутой цепи. Тепловое действие электрического тока. Электрический ток в различных средах.</w:t>
      </w:r>
    </w:p>
    <w:p w:rsidR="00FC3872" w:rsidRPr="00985F4A" w:rsidRDefault="00FC3872" w:rsidP="00FC3872">
      <w:pPr>
        <w:autoSpaceDE w:val="0"/>
        <w:autoSpaceDN w:val="0"/>
        <w:adjustRightInd w:val="0"/>
        <w:jc w:val="center"/>
        <w:rPr>
          <w:u w:val="single"/>
        </w:rPr>
      </w:pPr>
      <w:r w:rsidRPr="00985F4A">
        <w:rPr>
          <w:u w:val="single"/>
        </w:rPr>
        <w:t>Лабораторные работы</w:t>
      </w:r>
    </w:p>
    <w:p w:rsidR="0041436A" w:rsidRDefault="00E26E27" w:rsidP="00E26E27">
      <w:pPr>
        <w:jc w:val="both"/>
      </w:pPr>
      <w:r w:rsidRPr="00F8165F">
        <w:t>Лабораторная работа № 1 «Исследование смешанного соединения проводников»</w:t>
      </w:r>
      <w:r w:rsidR="00F8165F" w:rsidRPr="00F8165F">
        <w:t xml:space="preserve"> </w:t>
      </w:r>
    </w:p>
    <w:p w:rsidR="00E26E27" w:rsidRDefault="00E26E27" w:rsidP="00E26E27">
      <w:r w:rsidRPr="00F8165F">
        <w:t xml:space="preserve">Лабораторная работа №2 </w:t>
      </w:r>
      <w:r>
        <w:t xml:space="preserve"> </w:t>
      </w:r>
      <w:r w:rsidRPr="00F8165F">
        <w:t>«Измерение ЭДС и внутреннего сопротивления источника тока»</w:t>
      </w:r>
    </w:p>
    <w:p w:rsidR="0041436A" w:rsidRPr="0041436A" w:rsidRDefault="0041436A" w:rsidP="00E26E27">
      <w:pPr>
        <w:jc w:val="both"/>
        <w:rPr>
          <w:u w:val="single"/>
        </w:rPr>
      </w:pPr>
      <w:r w:rsidRPr="0041436A">
        <w:rPr>
          <w:u w:val="single"/>
        </w:rPr>
        <w:t>Магнитное поле</w:t>
      </w:r>
    </w:p>
    <w:p w:rsidR="00C941B2" w:rsidRPr="00F8165F" w:rsidRDefault="00C941B2" w:rsidP="00E26E27">
      <w:pPr>
        <w:jc w:val="both"/>
      </w:pPr>
      <w:r w:rsidRPr="00F8165F">
        <w:t>Магнитное взаимодействие. Магнитное поле электрического тока. Действия магнитного поля на проводник с током. Рамка с током в однородном магнитном поле. Действия магнитного поля на движущиеся заряженные частицы. Пространственные траектории заряженных частиц в магнитном поле. Взаимодействие электрических токов. Магнитный поток. Энергия магнитного поля тока. Магнитное поле в веществе.</w:t>
      </w:r>
    </w:p>
    <w:p w:rsidR="0041436A" w:rsidRPr="0041436A" w:rsidRDefault="0041436A" w:rsidP="00E26E27">
      <w:pPr>
        <w:jc w:val="both"/>
        <w:rPr>
          <w:u w:val="single"/>
        </w:rPr>
      </w:pPr>
      <w:r w:rsidRPr="0041436A">
        <w:rPr>
          <w:u w:val="single"/>
        </w:rPr>
        <w:lastRenderedPageBreak/>
        <w:t>Электромагнетизм</w:t>
      </w:r>
    </w:p>
    <w:p w:rsidR="00FC3872" w:rsidRDefault="00C941B2" w:rsidP="00E26E27">
      <w:pPr>
        <w:jc w:val="both"/>
      </w:pPr>
      <w:r w:rsidRPr="00F8165F">
        <w:t xml:space="preserve">ЭДС в проводнике, движущимся в магнитном поле. </w:t>
      </w:r>
      <w:proofErr w:type="gramStart"/>
      <w:r w:rsidRPr="00F8165F">
        <w:t>Электромагнитная  индукции</w:t>
      </w:r>
      <w:proofErr w:type="gramEnd"/>
      <w:r w:rsidRPr="00F8165F">
        <w:t xml:space="preserve">. Способы </w:t>
      </w:r>
      <w:proofErr w:type="spellStart"/>
      <w:r w:rsidRPr="00F8165F">
        <w:t>индуцирования</w:t>
      </w:r>
      <w:proofErr w:type="spellEnd"/>
      <w:r w:rsidRPr="00F8165F">
        <w:t xml:space="preserve"> тока. Использование элект</w:t>
      </w:r>
      <w:r w:rsidR="0041436A">
        <w:t>ромагнитной  индукции</w:t>
      </w:r>
      <w:r w:rsidRPr="00F8165F">
        <w:t>.</w:t>
      </w:r>
      <w:r w:rsidR="0041436A">
        <w:t xml:space="preserve"> </w:t>
      </w:r>
      <w:r w:rsidRPr="00F8165F">
        <w:t>Генерирование переменного электрического тока. Передача электроэнергии на расстояние. Активное и реактивные сопротивления в цепи переменного тока. Свободные гармонические электромагнитные колебания.  Колебательный контур. Полупроводниковый диод. Транзистор.</w:t>
      </w:r>
    </w:p>
    <w:p w:rsidR="00FC3872" w:rsidRPr="00985F4A" w:rsidRDefault="00FC3872" w:rsidP="00FC3872">
      <w:pPr>
        <w:autoSpaceDE w:val="0"/>
        <w:autoSpaceDN w:val="0"/>
        <w:adjustRightInd w:val="0"/>
        <w:jc w:val="center"/>
        <w:rPr>
          <w:u w:val="single"/>
        </w:rPr>
      </w:pPr>
      <w:r w:rsidRPr="00985F4A">
        <w:rPr>
          <w:u w:val="single"/>
        </w:rPr>
        <w:t>Лабораторные работы</w:t>
      </w:r>
    </w:p>
    <w:p w:rsidR="00EB6B7B" w:rsidRPr="00F8165F" w:rsidRDefault="00EB6B7B" w:rsidP="00E26E27">
      <w:pPr>
        <w:jc w:val="both"/>
      </w:pPr>
      <w:r w:rsidRPr="00F8165F">
        <w:t>Лабораторная работа № 3 «Изучение явления электромагнитной индукции»</w:t>
      </w:r>
    </w:p>
    <w:p w:rsidR="00F8165F" w:rsidRDefault="00F8165F" w:rsidP="00E26E27">
      <w:pPr>
        <w:jc w:val="both"/>
        <w:rPr>
          <w:b/>
        </w:rPr>
      </w:pPr>
    </w:p>
    <w:p w:rsidR="00C941B2" w:rsidRPr="00F8165F" w:rsidRDefault="00C941B2" w:rsidP="00E26E27">
      <w:pPr>
        <w:jc w:val="center"/>
        <w:rPr>
          <w:b/>
        </w:rPr>
      </w:pPr>
      <w:r w:rsidRPr="00F8165F">
        <w:rPr>
          <w:b/>
        </w:rPr>
        <w:t>Электромагнитное излучение</w:t>
      </w:r>
    </w:p>
    <w:p w:rsidR="000730A2" w:rsidRPr="000730A2" w:rsidRDefault="000730A2" w:rsidP="00E26E27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0730A2">
        <w:rPr>
          <w:rFonts w:eastAsiaTheme="minorHAnsi"/>
          <w:u w:val="single"/>
          <w:lang w:eastAsia="en-US"/>
        </w:rPr>
        <w:t>Излучение и прием электромагнитных волн радио- и СВЧ-диапазона</w:t>
      </w:r>
    </w:p>
    <w:p w:rsidR="000730A2" w:rsidRDefault="00C941B2" w:rsidP="00E26E27">
      <w:pPr>
        <w:jc w:val="both"/>
      </w:pPr>
      <w:r w:rsidRPr="00F8165F">
        <w:t xml:space="preserve">Электромагнитные волны. Энергия </w:t>
      </w:r>
      <w:proofErr w:type="gramStart"/>
      <w:r w:rsidRPr="00F8165F">
        <w:t>переносимая  волнами</w:t>
      </w:r>
      <w:proofErr w:type="gramEnd"/>
      <w:r w:rsidRPr="00F8165F">
        <w:t>. Давление и импульс электромагнитных волн.</w:t>
      </w:r>
      <w:r w:rsidR="00F8165F">
        <w:t xml:space="preserve"> </w:t>
      </w:r>
      <w:r w:rsidRPr="00F8165F">
        <w:t xml:space="preserve">Спектр электромагнитных волн. Радио и СВЧ- волны в средствах связи. </w:t>
      </w:r>
    </w:p>
    <w:p w:rsidR="000730A2" w:rsidRPr="000730A2" w:rsidRDefault="000730A2" w:rsidP="00E26E27">
      <w:pPr>
        <w:jc w:val="both"/>
        <w:rPr>
          <w:u w:val="single"/>
        </w:rPr>
      </w:pPr>
      <w:r w:rsidRPr="000730A2">
        <w:rPr>
          <w:u w:val="single"/>
        </w:rPr>
        <w:t>Геометрическая оптика</w:t>
      </w:r>
    </w:p>
    <w:p w:rsidR="000730A2" w:rsidRDefault="00C941B2" w:rsidP="00E26E27">
      <w:pPr>
        <w:jc w:val="both"/>
      </w:pPr>
      <w:r w:rsidRPr="00F8165F">
        <w:t xml:space="preserve">Принцип Гюйгенса. Законы распространения волн. Ход лучей при преломлении света. Линзы. Формула тонкой линзы. Фокусное расстояние и оптическая сила  системы из двух линз. Человеческий глаз как оптическая система. Оптические приборы. </w:t>
      </w:r>
    </w:p>
    <w:p w:rsidR="00FC3872" w:rsidRPr="00985F4A" w:rsidRDefault="00FC3872" w:rsidP="00FC3872">
      <w:pPr>
        <w:autoSpaceDE w:val="0"/>
        <w:autoSpaceDN w:val="0"/>
        <w:adjustRightInd w:val="0"/>
        <w:jc w:val="center"/>
        <w:rPr>
          <w:u w:val="single"/>
        </w:rPr>
      </w:pPr>
      <w:r w:rsidRPr="00985F4A">
        <w:rPr>
          <w:u w:val="single"/>
        </w:rPr>
        <w:t>Лабораторные работы</w:t>
      </w:r>
    </w:p>
    <w:p w:rsidR="00EB6B7B" w:rsidRDefault="00EB6B7B" w:rsidP="00E26E27">
      <w:pPr>
        <w:jc w:val="both"/>
      </w:pPr>
      <w:r w:rsidRPr="00F8165F">
        <w:t>Лабораторная работа № 4 «Измерение показателя преломления стекла»</w:t>
      </w:r>
    </w:p>
    <w:p w:rsidR="000730A2" w:rsidRPr="000730A2" w:rsidRDefault="000730A2" w:rsidP="00E26E27">
      <w:pPr>
        <w:jc w:val="both"/>
        <w:rPr>
          <w:u w:val="single"/>
        </w:rPr>
      </w:pPr>
      <w:r w:rsidRPr="000730A2">
        <w:rPr>
          <w:u w:val="single"/>
        </w:rPr>
        <w:t>Волновая оптика</w:t>
      </w:r>
    </w:p>
    <w:p w:rsidR="00C941B2" w:rsidRDefault="00C941B2" w:rsidP="00E26E27">
      <w:pPr>
        <w:jc w:val="both"/>
      </w:pPr>
      <w:r w:rsidRPr="00F8165F">
        <w:t>Дисперсия света.</w:t>
      </w:r>
      <w:r w:rsidR="00F8165F">
        <w:t xml:space="preserve"> </w:t>
      </w:r>
      <w:r w:rsidRPr="00F8165F">
        <w:t>Интерференция  световых волн.  Дифракция волн. Дифракционная решетка.</w:t>
      </w:r>
    </w:p>
    <w:p w:rsidR="00FC3872" w:rsidRPr="00985F4A" w:rsidRDefault="00FC3872" w:rsidP="00FC3872">
      <w:pPr>
        <w:autoSpaceDE w:val="0"/>
        <w:autoSpaceDN w:val="0"/>
        <w:adjustRightInd w:val="0"/>
        <w:jc w:val="center"/>
        <w:rPr>
          <w:u w:val="single"/>
        </w:rPr>
      </w:pPr>
      <w:r w:rsidRPr="00985F4A">
        <w:rPr>
          <w:u w:val="single"/>
        </w:rPr>
        <w:t>Лабораторные работы</w:t>
      </w:r>
    </w:p>
    <w:p w:rsidR="00EB6B7B" w:rsidRDefault="00EB6B7B" w:rsidP="00E26E27">
      <w:pPr>
        <w:jc w:val="both"/>
      </w:pPr>
      <w:r w:rsidRPr="00F8165F">
        <w:t>Лабораторная работа № 5 «Наблюдение интерференции и дифракции света»</w:t>
      </w:r>
    </w:p>
    <w:p w:rsidR="00FC3872" w:rsidRDefault="00FC3872" w:rsidP="00E26E27">
      <w:pPr>
        <w:jc w:val="both"/>
      </w:pPr>
      <w:r w:rsidRPr="00F8165F">
        <w:t>Лабораторная работа № 6 «Измерение длины световой волны».</w:t>
      </w:r>
    </w:p>
    <w:p w:rsidR="00F8165F" w:rsidRPr="00F8165F" w:rsidRDefault="00F8165F" w:rsidP="00E26E27">
      <w:pPr>
        <w:jc w:val="both"/>
      </w:pPr>
    </w:p>
    <w:p w:rsidR="00F8165F" w:rsidRDefault="00C941B2" w:rsidP="00E26E27">
      <w:pPr>
        <w:jc w:val="center"/>
        <w:rPr>
          <w:b/>
        </w:rPr>
      </w:pPr>
      <w:r w:rsidRPr="00F8165F">
        <w:rPr>
          <w:b/>
        </w:rPr>
        <w:t>Квантовая теория электромагнитного излучения вещества</w:t>
      </w:r>
    </w:p>
    <w:p w:rsidR="00C941B2" w:rsidRPr="00F8165F" w:rsidRDefault="00C941B2" w:rsidP="00E26E27">
      <w:pPr>
        <w:jc w:val="both"/>
      </w:pPr>
      <w:r w:rsidRPr="00F8165F">
        <w:t>Тепловое излучение. Фотоэффект. Корпускулярно-волновой дуализм. Волновые свойства частиц. Строение  атома. Теория атома водорода. Поглощение и и</w:t>
      </w:r>
      <w:r w:rsidR="00F8165F">
        <w:t>злучение света атомами. Лазеры.</w:t>
      </w:r>
    </w:p>
    <w:p w:rsidR="0041436A" w:rsidRDefault="0041436A" w:rsidP="00E26E27">
      <w:pPr>
        <w:jc w:val="both"/>
        <w:rPr>
          <w:b/>
        </w:rPr>
      </w:pPr>
    </w:p>
    <w:p w:rsidR="00C941B2" w:rsidRPr="00F8165F" w:rsidRDefault="00C941B2" w:rsidP="00E26E27">
      <w:pPr>
        <w:jc w:val="center"/>
        <w:rPr>
          <w:b/>
        </w:rPr>
      </w:pPr>
      <w:r w:rsidRPr="00F8165F">
        <w:rPr>
          <w:b/>
        </w:rPr>
        <w:t>Физика высоких энергий</w:t>
      </w:r>
    </w:p>
    <w:p w:rsidR="000730A2" w:rsidRPr="000730A2" w:rsidRDefault="000730A2" w:rsidP="00E26E27">
      <w:pPr>
        <w:jc w:val="both"/>
        <w:rPr>
          <w:u w:val="single"/>
        </w:rPr>
      </w:pPr>
      <w:r w:rsidRPr="000730A2">
        <w:rPr>
          <w:u w:val="single"/>
        </w:rPr>
        <w:t>Физика атомного ядра</w:t>
      </w:r>
    </w:p>
    <w:p w:rsidR="000730A2" w:rsidRDefault="00C941B2" w:rsidP="00E26E27">
      <w:pPr>
        <w:jc w:val="both"/>
      </w:pPr>
      <w:r w:rsidRPr="00F8165F">
        <w:t>Состав  атомного ядра.  Энергия связи  нуклонов в ядре. Естественная радиоактивность. Закон радиоактивного распада. Искусственная радиоактивность. Использование энергии деления ядер. Ядерная энергетика. Термоядерный синтез. Биологическое действие радиоактивных излучений.</w:t>
      </w:r>
      <w:r w:rsidR="0041436A">
        <w:t xml:space="preserve"> </w:t>
      </w:r>
    </w:p>
    <w:p w:rsidR="00FC3872" w:rsidRPr="00985F4A" w:rsidRDefault="00FC3872" w:rsidP="00FC3872">
      <w:pPr>
        <w:autoSpaceDE w:val="0"/>
        <w:autoSpaceDN w:val="0"/>
        <w:adjustRightInd w:val="0"/>
        <w:jc w:val="center"/>
        <w:rPr>
          <w:u w:val="single"/>
        </w:rPr>
      </w:pPr>
      <w:r w:rsidRPr="00985F4A">
        <w:rPr>
          <w:u w:val="single"/>
        </w:rPr>
        <w:t>Лабораторные работы</w:t>
      </w:r>
    </w:p>
    <w:p w:rsidR="00FC3872" w:rsidRPr="00F8165F" w:rsidRDefault="00FC3872" w:rsidP="00FC3872">
      <w:pPr>
        <w:jc w:val="both"/>
        <w:rPr>
          <w:b/>
          <w:color w:val="000000"/>
        </w:rPr>
      </w:pPr>
      <w:r w:rsidRPr="00F8165F">
        <w:t>Лабораторная работа № 7 «Изучение  взаимодействия частиц и ядерных реакций (по фотографиям)»</w:t>
      </w:r>
    </w:p>
    <w:p w:rsidR="000730A2" w:rsidRPr="000730A2" w:rsidRDefault="000730A2" w:rsidP="00E26E27">
      <w:pPr>
        <w:jc w:val="both"/>
        <w:rPr>
          <w:u w:val="single"/>
        </w:rPr>
      </w:pPr>
      <w:r w:rsidRPr="000730A2">
        <w:rPr>
          <w:u w:val="single"/>
        </w:rPr>
        <w:t>Элементарные частицы</w:t>
      </w:r>
    </w:p>
    <w:p w:rsidR="00C941B2" w:rsidRPr="00F8165F" w:rsidRDefault="00C941B2" w:rsidP="00E26E27">
      <w:pPr>
        <w:jc w:val="both"/>
      </w:pPr>
      <w:r w:rsidRPr="00F8165F">
        <w:t>Классификация  элементарных частиц. Лептоны как фундаментальные частицы. Классификация и структура адронов. Взаимодействие кварков.</w:t>
      </w:r>
    </w:p>
    <w:p w:rsidR="0041436A" w:rsidRDefault="0041436A" w:rsidP="00E26E27">
      <w:pPr>
        <w:jc w:val="both"/>
        <w:rPr>
          <w:b/>
        </w:rPr>
      </w:pPr>
    </w:p>
    <w:p w:rsidR="00C941B2" w:rsidRPr="00F8165F" w:rsidRDefault="00C941B2" w:rsidP="00E26E27">
      <w:pPr>
        <w:jc w:val="center"/>
        <w:rPr>
          <w:b/>
        </w:rPr>
      </w:pPr>
      <w:r w:rsidRPr="00F8165F">
        <w:rPr>
          <w:b/>
        </w:rPr>
        <w:t>Строение Вселенной</w:t>
      </w:r>
    </w:p>
    <w:p w:rsidR="0041436A" w:rsidRDefault="00C941B2" w:rsidP="00E26E27">
      <w:pPr>
        <w:jc w:val="both"/>
      </w:pPr>
      <w:r w:rsidRPr="00F8165F">
        <w:t>Расширяющаяся Вселенная. Закон Хаббла. Возраст и размеры Вселенной. Большой взрыв. Реликтовое излучение. Космологическая модель. Образование галактик. Этапы эволюции звезд. Современные представления о происхождении и эволюции Вселенной.</w:t>
      </w:r>
    </w:p>
    <w:p w:rsidR="0041436A" w:rsidRDefault="0041436A" w:rsidP="00E26E27">
      <w:pPr>
        <w:jc w:val="both"/>
      </w:pPr>
    </w:p>
    <w:p w:rsidR="0041436A" w:rsidRDefault="00C941B2" w:rsidP="00E26E27">
      <w:pPr>
        <w:jc w:val="center"/>
      </w:pPr>
      <w:r w:rsidRPr="00F8165F">
        <w:rPr>
          <w:b/>
        </w:rPr>
        <w:t>Обобщающее повторение</w:t>
      </w:r>
      <w:r w:rsidR="000730A2">
        <w:rPr>
          <w:b/>
        </w:rPr>
        <w:t>, решение заданий ЕГЭ</w:t>
      </w:r>
    </w:p>
    <w:p w:rsidR="0041436A" w:rsidRDefault="0041436A" w:rsidP="00E26E27">
      <w:pPr>
        <w:jc w:val="both"/>
      </w:pPr>
    </w:p>
    <w:p w:rsidR="004D5AAD" w:rsidRDefault="004D5AAD" w:rsidP="00FC3872">
      <w:pPr>
        <w:jc w:val="center"/>
        <w:rPr>
          <w:b/>
        </w:rPr>
      </w:pPr>
    </w:p>
    <w:p w:rsidR="00FC3872" w:rsidRPr="00985F4A" w:rsidRDefault="004D5AAD" w:rsidP="00FC3872">
      <w:pPr>
        <w:jc w:val="center"/>
        <w:rPr>
          <w:b/>
        </w:rPr>
      </w:pPr>
      <w:r>
        <w:rPr>
          <w:b/>
        </w:rPr>
        <w:lastRenderedPageBreak/>
        <w:t xml:space="preserve">3. </w:t>
      </w:r>
      <w:r w:rsidR="00FC3872">
        <w:rPr>
          <w:b/>
        </w:rPr>
        <w:t>Т</w:t>
      </w:r>
      <w:r w:rsidR="00FC3872" w:rsidRPr="00985F4A">
        <w:rPr>
          <w:b/>
        </w:rPr>
        <w:t>ематическое планирование</w:t>
      </w:r>
    </w:p>
    <w:p w:rsidR="0044714C" w:rsidRPr="00F8165F" w:rsidRDefault="0044714C" w:rsidP="00F8165F">
      <w:pPr>
        <w:autoSpaceDE w:val="0"/>
        <w:autoSpaceDN w:val="0"/>
        <w:adjustRightInd w:val="0"/>
      </w:pPr>
    </w:p>
    <w:tbl>
      <w:tblPr>
        <w:tblStyle w:val="a4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6379"/>
        <w:gridCol w:w="1134"/>
      </w:tblGrid>
      <w:tr w:rsidR="00F8165F" w:rsidRPr="00F8165F" w:rsidTr="003467F1">
        <w:tc>
          <w:tcPr>
            <w:tcW w:w="1701" w:type="dxa"/>
          </w:tcPr>
          <w:p w:rsidR="00F8165F" w:rsidRPr="00F8165F" w:rsidRDefault="00F8165F" w:rsidP="00F816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F8165F" w:rsidRPr="00F8165F" w:rsidRDefault="00F8165F" w:rsidP="00F8165F">
            <w:pPr>
              <w:ind w:left="567"/>
              <w:jc w:val="center"/>
              <w:rPr>
                <w:b/>
                <w:sz w:val="24"/>
                <w:szCs w:val="24"/>
              </w:rPr>
            </w:pPr>
            <w:r w:rsidRPr="00F8165F">
              <w:rPr>
                <w:b/>
                <w:sz w:val="24"/>
                <w:szCs w:val="24"/>
              </w:rPr>
              <w:t>Темы уроков</w:t>
            </w:r>
          </w:p>
          <w:p w:rsidR="00F8165F" w:rsidRPr="00F8165F" w:rsidRDefault="00F8165F" w:rsidP="00F8165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65F" w:rsidRPr="00F8165F" w:rsidRDefault="00F8165F" w:rsidP="00F8165F">
            <w:pPr>
              <w:jc w:val="center"/>
              <w:rPr>
                <w:b/>
                <w:sz w:val="24"/>
                <w:szCs w:val="24"/>
              </w:rPr>
            </w:pPr>
            <w:r w:rsidRPr="00F8165F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F8165F" w:rsidRPr="00F8165F" w:rsidTr="003467F1">
        <w:tc>
          <w:tcPr>
            <w:tcW w:w="9214" w:type="dxa"/>
            <w:gridSpan w:val="3"/>
          </w:tcPr>
          <w:p w:rsidR="00F8165F" w:rsidRPr="00487C33" w:rsidRDefault="00487C33" w:rsidP="00704585">
            <w:pPr>
              <w:jc w:val="center"/>
              <w:rPr>
                <w:b/>
                <w:sz w:val="24"/>
                <w:szCs w:val="24"/>
              </w:rPr>
            </w:pPr>
            <w:r w:rsidRPr="00487C33">
              <w:rPr>
                <w:b/>
                <w:sz w:val="24"/>
                <w:szCs w:val="24"/>
              </w:rPr>
              <w:t>ЭЛЕКТРОДИНАМИКА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704585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4 часа)</w:t>
            </w:r>
            <w:r w:rsidR="00704585">
              <w:rPr>
                <w:b/>
                <w:sz w:val="24"/>
                <w:szCs w:val="24"/>
              </w:rPr>
              <w:t>.</w:t>
            </w:r>
          </w:p>
        </w:tc>
      </w:tr>
      <w:tr w:rsidR="00487C33" w:rsidRPr="00F8165F" w:rsidTr="003467F1">
        <w:tc>
          <w:tcPr>
            <w:tcW w:w="9214" w:type="dxa"/>
            <w:gridSpan w:val="3"/>
          </w:tcPr>
          <w:p w:rsidR="00487C33" w:rsidRPr="00F8165F" w:rsidRDefault="00487C33" w:rsidP="00244A18">
            <w:pPr>
              <w:jc w:val="center"/>
              <w:rPr>
                <w:b/>
                <w:bCs/>
              </w:rPr>
            </w:pPr>
            <w:r w:rsidRPr="00F8165F">
              <w:rPr>
                <w:b/>
                <w:bCs/>
                <w:sz w:val="24"/>
                <w:szCs w:val="24"/>
              </w:rPr>
              <w:t xml:space="preserve">Тема 1. </w:t>
            </w:r>
            <w:r>
              <w:rPr>
                <w:b/>
                <w:sz w:val="24"/>
                <w:szCs w:val="24"/>
              </w:rPr>
              <w:t>ПОСТОЯННЫЙ ЭЛЕКТРИЧЕСКИЙ ТОК</w:t>
            </w:r>
            <w:r w:rsidRPr="00487C33">
              <w:rPr>
                <w:bCs/>
                <w:sz w:val="24"/>
                <w:szCs w:val="24"/>
              </w:rPr>
              <w:t xml:space="preserve"> </w:t>
            </w:r>
            <w:r w:rsidRPr="00F8165F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244A18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8165F">
              <w:rPr>
                <w:b/>
                <w:bCs/>
                <w:sz w:val="24"/>
                <w:szCs w:val="24"/>
              </w:rPr>
              <w:t>час</w:t>
            </w:r>
            <w:r w:rsidR="0005725B">
              <w:rPr>
                <w:b/>
                <w:bCs/>
                <w:sz w:val="24"/>
                <w:szCs w:val="24"/>
              </w:rPr>
              <w:t>а</w:t>
            </w:r>
            <w:r w:rsidRPr="00F8165F">
              <w:rPr>
                <w:b/>
                <w:bCs/>
                <w:sz w:val="24"/>
                <w:szCs w:val="24"/>
              </w:rPr>
              <w:t>)</w:t>
            </w:r>
            <w:r w:rsidR="00704585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487C33" w:rsidRPr="00F8165F" w:rsidTr="003467F1">
        <w:tc>
          <w:tcPr>
            <w:tcW w:w="1701" w:type="dxa"/>
          </w:tcPr>
          <w:p w:rsidR="00487C33" w:rsidRPr="00F8165F" w:rsidRDefault="00B7778A" w:rsidP="00F8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87C33" w:rsidRPr="00F8165F" w:rsidRDefault="00487C33" w:rsidP="00487C33">
            <w:pPr>
              <w:rPr>
                <w:sz w:val="24"/>
                <w:szCs w:val="24"/>
              </w:rPr>
            </w:pPr>
            <w:r w:rsidRPr="00985F4A">
              <w:rPr>
                <w:sz w:val="24"/>
                <w:szCs w:val="24"/>
              </w:rPr>
              <w:t>Вводный  инструктаж по технике безопасности.</w:t>
            </w:r>
            <w:r>
              <w:rPr>
                <w:sz w:val="24"/>
                <w:szCs w:val="24"/>
              </w:rPr>
              <w:t xml:space="preserve"> Введение в курс физики 11 класса.</w:t>
            </w:r>
          </w:p>
        </w:tc>
        <w:tc>
          <w:tcPr>
            <w:tcW w:w="1134" w:type="dxa"/>
          </w:tcPr>
          <w:p w:rsidR="00487C33" w:rsidRPr="00F8165F" w:rsidRDefault="00487C33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487C33" w:rsidRPr="00F8165F" w:rsidTr="003467F1">
        <w:tc>
          <w:tcPr>
            <w:tcW w:w="1701" w:type="dxa"/>
          </w:tcPr>
          <w:p w:rsidR="00487C33" w:rsidRPr="00F8165F" w:rsidRDefault="00B7778A" w:rsidP="00F8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487C33" w:rsidRPr="00F8165F" w:rsidRDefault="00487C33" w:rsidP="00487C33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 xml:space="preserve">Электрический ток. Сила тока. </w:t>
            </w:r>
          </w:p>
        </w:tc>
        <w:tc>
          <w:tcPr>
            <w:tcW w:w="1134" w:type="dxa"/>
          </w:tcPr>
          <w:p w:rsidR="00487C33" w:rsidRPr="00F8165F" w:rsidRDefault="00487C33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487C33" w:rsidRPr="00F8165F" w:rsidTr="003467F1">
        <w:tc>
          <w:tcPr>
            <w:tcW w:w="1701" w:type="dxa"/>
          </w:tcPr>
          <w:p w:rsidR="00487C33" w:rsidRPr="00F8165F" w:rsidRDefault="00B7778A" w:rsidP="00F8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487C33" w:rsidRPr="00F8165F" w:rsidRDefault="00487C33" w:rsidP="00487C33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 xml:space="preserve">Источник тока в электрической цепи. </w:t>
            </w:r>
          </w:p>
        </w:tc>
        <w:tc>
          <w:tcPr>
            <w:tcW w:w="1134" w:type="dxa"/>
          </w:tcPr>
          <w:p w:rsidR="00487C33" w:rsidRPr="00F8165F" w:rsidRDefault="00487C33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487C33" w:rsidRPr="00F8165F" w:rsidTr="003467F1">
        <w:tc>
          <w:tcPr>
            <w:tcW w:w="1701" w:type="dxa"/>
          </w:tcPr>
          <w:p w:rsidR="00487C33" w:rsidRPr="00F8165F" w:rsidRDefault="00B7778A" w:rsidP="00F8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487C33" w:rsidRPr="00F8165F" w:rsidRDefault="00487C33" w:rsidP="00487C33">
            <w:pPr>
              <w:rPr>
                <w:rFonts w:eastAsia="TimesNewRoman"/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Закон Ома для однородного проводника</w:t>
            </w:r>
            <w:r w:rsidR="00244A18">
              <w:rPr>
                <w:sz w:val="24"/>
                <w:szCs w:val="24"/>
              </w:rPr>
              <w:t>.</w:t>
            </w:r>
            <w:r w:rsidRPr="00F816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87C33" w:rsidRPr="00F8165F" w:rsidRDefault="00487C33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487C33" w:rsidRPr="00F8165F" w:rsidTr="003467F1">
        <w:tc>
          <w:tcPr>
            <w:tcW w:w="1701" w:type="dxa"/>
          </w:tcPr>
          <w:p w:rsidR="00487C33" w:rsidRPr="00F8165F" w:rsidRDefault="00B7778A" w:rsidP="00F8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487C33" w:rsidRPr="00F8165F" w:rsidRDefault="00487C33" w:rsidP="00487C33">
            <w:pPr>
              <w:rPr>
                <w:rFonts w:eastAsia="TimesNewRoman"/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Сопротивление проводника</w:t>
            </w:r>
            <w:r w:rsidR="00244A1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87C33" w:rsidRPr="00F8165F" w:rsidRDefault="00487C33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8C2E47" w:rsidRPr="00F8165F" w:rsidTr="003467F1">
        <w:tc>
          <w:tcPr>
            <w:tcW w:w="1701" w:type="dxa"/>
          </w:tcPr>
          <w:p w:rsidR="008C2E47" w:rsidRPr="00F8165F" w:rsidRDefault="00B7778A" w:rsidP="00F8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8C2E47" w:rsidRPr="00F8165F" w:rsidRDefault="008C2E47" w:rsidP="008D0433">
            <w:pPr>
              <w:rPr>
                <w:rFonts w:eastAsia="TimesNewRoman"/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Зависимость удельного сопротивления проводников и полупроводников от температуры.</w:t>
            </w:r>
            <w:r>
              <w:rPr>
                <w:sz w:val="24"/>
                <w:szCs w:val="24"/>
              </w:rPr>
              <w:t xml:space="preserve"> Сверхпроводимость</w:t>
            </w:r>
            <w:r w:rsidR="00244A1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C2E47" w:rsidRPr="00F8165F" w:rsidRDefault="008C2E47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8C2E47" w:rsidRPr="00F8165F" w:rsidTr="003467F1">
        <w:tc>
          <w:tcPr>
            <w:tcW w:w="1701" w:type="dxa"/>
          </w:tcPr>
          <w:p w:rsidR="008C2E47" w:rsidRPr="00F8165F" w:rsidRDefault="00B7778A" w:rsidP="00F8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8C2E47" w:rsidRPr="00F8165F" w:rsidRDefault="008C2E47" w:rsidP="00487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 на закон Ома</w:t>
            </w:r>
            <w:r w:rsidR="00244A1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C2E47" w:rsidRPr="00F8165F" w:rsidRDefault="008C2E47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8C2E47" w:rsidRPr="00F8165F" w:rsidTr="003467F1">
        <w:tc>
          <w:tcPr>
            <w:tcW w:w="1701" w:type="dxa"/>
          </w:tcPr>
          <w:p w:rsidR="008C2E47" w:rsidRPr="00F8165F" w:rsidRDefault="00B7778A" w:rsidP="00F8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8C2E47" w:rsidRPr="00F8165F" w:rsidRDefault="008C2E47" w:rsidP="00487C33">
            <w:pPr>
              <w:rPr>
                <w:rFonts w:eastAsia="TimesNewRoman"/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Соединения проводников</w:t>
            </w:r>
            <w:r w:rsidR="00244A1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C2E47" w:rsidRPr="00F8165F" w:rsidRDefault="008C2E47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8C2E47" w:rsidRPr="00F8165F" w:rsidTr="003467F1">
        <w:tc>
          <w:tcPr>
            <w:tcW w:w="1701" w:type="dxa"/>
          </w:tcPr>
          <w:p w:rsidR="008C2E47" w:rsidRPr="00F8165F" w:rsidRDefault="00B7778A" w:rsidP="00F8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8C2E47" w:rsidRPr="00F8165F" w:rsidRDefault="008C2E47" w:rsidP="008D0433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Решение задач на законы соединения проводников</w:t>
            </w:r>
            <w:r w:rsidR="00244A18">
              <w:rPr>
                <w:rFonts w:eastAsia="TimesNew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C2E47" w:rsidRPr="00F8165F" w:rsidRDefault="008C2E47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8C2E47" w:rsidRPr="00F8165F" w:rsidTr="003467F1">
        <w:tc>
          <w:tcPr>
            <w:tcW w:w="1701" w:type="dxa"/>
          </w:tcPr>
          <w:p w:rsidR="008C2E47" w:rsidRPr="00F8165F" w:rsidRDefault="00B7778A" w:rsidP="00F8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8C2E47" w:rsidRPr="00F8165F" w:rsidRDefault="008C2E47" w:rsidP="008D0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ТБ. </w:t>
            </w:r>
            <w:r w:rsidRPr="00F8165F">
              <w:rPr>
                <w:sz w:val="24"/>
                <w:szCs w:val="24"/>
              </w:rPr>
              <w:t>Лабораторная работа № 1 «Исследование смешанного соединения проводников»</w:t>
            </w:r>
            <w:r w:rsidR="00244A1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C2E47" w:rsidRPr="00F8165F" w:rsidRDefault="008C2E47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8C2E47" w:rsidRPr="00F8165F" w:rsidTr="003467F1">
        <w:tc>
          <w:tcPr>
            <w:tcW w:w="1701" w:type="dxa"/>
          </w:tcPr>
          <w:p w:rsidR="008C2E47" w:rsidRPr="00F8165F" w:rsidRDefault="00B7778A" w:rsidP="00F8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8C2E47" w:rsidRPr="00F8165F" w:rsidRDefault="008C2E47" w:rsidP="00487C33">
            <w:pPr>
              <w:rPr>
                <w:rFonts w:eastAsia="TimesNewRoman"/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Закон Ома для замкнутой цепи</w:t>
            </w:r>
            <w:r w:rsidR="00244A1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C2E47" w:rsidRPr="00F8165F" w:rsidRDefault="008C2E47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8C2E47" w:rsidRPr="00F8165F" w:rsidTr="003467F1">
        <w:tc>
          <w:tcPr>
            <w:tcW w:w="1701" w:type="dxa"/>
          </w:tcPr>
          <w:p w:rsidR="008C2E47" w:rsidRPr="00F8165F" w:rsidRDefault="00B7778A" w:rsidP="00F8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8C2E47" w:rsidRPr="00F8165F" w:rsidRDefault="00941339" w:rsidP="00244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ТБ. </w:t>
            </w:r>
            <w:r w:rsidR="008C2E47" w:rsidRPr="00F8165F">
              <w:rPr>
                <w:sz w:val="24"/>
                <w:szCs w:val="24"/>
              </w:rPr>
              <w:t>Лабораторная работа №</w:t>
            </w:r>
            <w:r>
              <w:rPr>
                <w:sz w:val="24"/>
                <w:szCs w:val="24"/>
              </w:rPr>
              <w:t xml:space="preserve"> </w:t>
            </w:r>
            <w:r w:rsidR="008C2E47" w:rsidRPr="00F8165F">
              <w:rPr>
                <w:sz w:val="24"/>
                <w:szCs w:val="24"/>
              </w:rPr>
              <w:t>2 «Измерение ЭДС и внутреннего    сопротивления источника тока»</w:t>
            </w:r>
            <w:r w:rsidR="00244A1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C2E47" w:rsidRPr="00F8165F" w:rsidRDefault="008C2E47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8C2E47" w:rsidRPr="00F8165F" w:rsidTr="003467F1">
        <w:tc>
          <w:tcPr>
            <w:tcW w:w="1701" w:type="dxa"/>
          </w:tcPr>
          <w:p w:rsidR="008C2E47" w:rsidRPr="00F8165F" w:rsidRDefault="00B7778A" w:rsidP="00F8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8C2E47" w:rsidRPr="00F8165F" w:rsidRDefault="0005725B" w:rsidP="0005725B">
            <w:pPr>
              <w:rPr>
                <w:rFonts w:eastAsia="TimesNewRoman"/>
                <w:sz w:val="24"/>
                <w:szCs w:val="24"/>
              </w:rPr>
            </w:pPr>
            <w:r w:rsidRPr="00F8165F">
              <w:rPr>
                <w:rFonts w:eastAsia="TimesNewRoman"/>
                <w:sz w:val="24"/>
                <w:szCs w:val="24"/>
              </w:rPr>
              <w:t xml:space="preserve">Решение задач </w:t>
            </w:r>
            <w:r>
              <w:rPr>
                <w:rFonts w:eastAsia="TimesNewRoman"/>
                <w:sz w:val="24"/>
                <w:szCs w:val="24"/>
              </w:rPr>
              <w:t>на з</w:t>
            </w:r>
            <w:r w:rsidRPr="00F8165F">
              <w:rPr>
                <w:sz w:val="24"/>
                <w:szCs w:val="24"/>
              </w:rPr>
              <w:t>акон Ома для замкнутой цепи</w:t>
            </w:r>
            <w:r w:rsidR="00244A1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C2E47" w:rsidRPr="00F8165F" w:rsidRDefault="008C2E47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8C2E47" w:rsidRPr="00F8165F" w:rsidTr="003467F1">
        <w:tc>
          <w:tcPr>
            <w:tcW w:w="1701" w:type="dxa"/>
          </w:tcPr>
          <w:p w:rsidR="008C2E47" w:rsidRPr="00F8165F" w:rsidRDefault="00B7778A" w:rsidP="00F8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8C2E47" w:rsidRPr="00F8165F" w:rsidRDefault="0005725B" w:rsidP="00487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Кирхгофа</w:t>
            </w:r>
            <w:r w:rsidR="00244A1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C2E47" w:rsidRPr="00F8165F" w:rsidRDefault="008C2E47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8C2E47" w:rsidRPr="00F8165F" w:rsidTr="003467F1">
        <w:tc>
          <w:tcPr>
            <w:tcW w:w="1701" w:type="dxa"/>
          </w:tcPr>
          <w:p w:rsidR="008C2E47" w:rsidRPr="00F8165F" w:rsidRDefault="00B7778A" w:rsidP="00F8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8C2E47" w:rsidRPr="00F8165F" w:rsidRDefault="0005725B" w:rsidP="008C2E47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Решение задач на правила Кирхгофа</w:t>
            </w:r>
            <w:r w:rsidR="00244A1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C2E47" w:rsidRPr="00F8165F" w:rsidRDefault="008C2E47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8C2E47" w:rsidRPr="00F8165F" w:rsidTr="003467F1">
        <w:tc>
          <w:tcPr>
            <w:tcW w:w="1701" w:type="dxa"/>
          </w:tcPr>
          <w:p w:rsidR="008C2E47" w:rsidRPr="00F8165F" w:rsidRDefault="00B7778A" w:rsidP="00F8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8C2E47" w:rsidRPr="00F8165F" w:rsidRDefault="0005725B" w:rsidP="0005725B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Закон Дж</w:t>
            </w:r>
            <w:r>
              <w:rPr>
                <w:sz w:val="24"/>
                <w:szCs w:val="24"/>
              </w:rPr>
              <w:t>о</w:t>
            </w:r>
            <w:r w:rsidRPr="00F8165F">
              <w:rPr>
                <w:sz w:val="24"/>
                <w:szCs w:val="24"/>
              </w:rPr>
              <w:t>уля—Ленца</w:t>
            </w:r>
            <w:r>
              <w:rPr>
                <w:sz w:val="24"/>
                <w:szCs w:val="24"/>
              </w:rPr>
              <w:t>. Передача мощности в электрической цепи</w:t>
            </w:r>
            <w:r w:rsidR="00244A1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C2E47" w:rsidRPr="00F8165F" w:rsidRDefault="008C2E47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8C2E47" w:rsidRPr="00F8165F" w:rsidTr="003467F1">
        <w:tc>
          <w:tcPr>
            <w:tcW w:w="1701" w:type="dxa"/>
          </w:tcPr>
          <w:p w:rsidR="008C2E47" w:rsidRPr="00F8165F" w:rsidRDefault="00B7778A" w:rsidP="00F8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8C2E47" w:rsidRPr="00F8165F" w:rsidRDefault="0005725B" w:rsidP="0005725B">
            <w:pPr>
              <w:ind w:left="-567"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КПД электрической цепи. Решение задач</w:t>
            </w:r>
            <w:r w:rsidR="00244A1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C2E47" w:rsidRPr="00F8165F" w:rsidRDefault="008C2E47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8C2E47" w:rsidRPr="00F8165F" w:rsidTr="003467F1">
        <w:tc>
          <w:tcPr>
            <w:tcW w:w="1701" w:type="dxa"/>
          </w:tcPr>
          <w:p w:rsidR="008C2E47" w:rsidRPr="00F8165F" w:rsidRDefault="00B7778A" w:rsidP="00F8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8C2E47" w:rsidRPr="00F8165F" w:rsidRDefault="0005725B" w:rsidP="008C2E47">
            <w:pPr>
              <w:rPr>
                <w:rFonts w:eastAsia="TimesNewRoman"/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Электрический ток в различных средах. Закон Фарадея.</w:t>
            </w:r>
          </w:p>
        </w:tc>
        <w:tc>
          <w:tcPr>
            <w:tcW w:w="1134" w:type="dxa"/>
          </w:tcPr>
          <w:p w:rsidR="008C2E47" w:rsidRPr="00F8165F" w:rsidRDefault="008C2E47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05725B" w:rsidRPr="00F8165F" w:rsidTr="003467F1">
        <w:tc>
          <w:tcPr>
            <w:tcW w:w="1701" w:type="dxa"/>
          </w:tcPr>
          <w:p w:rsidR="0005725B" w:rsidRPr="00F8165F" w:rsidRDefault="00B7778A" w:rsidP="00F8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05725B" w:rsidRPr="00F8165F" w:rsidRDefault="0005725B" w:rsidP="008D0433">
            <w:pPr>
              <w:ind w:left="-567"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Зачет по теме </w:t>
            </w:r>
            <w:r w:rsidRPr="00F8165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Постоянный электрический ток</w:t>
            </w:r>
            <w:r w:rsidRPr="00F8165F">
              <w:rPr>
                <w:sz w:val="24"/>
                <w:szCs w:val="24"/>
              </w:rPr>
              <w:t>»</w:t>
            </w:r>
            <w:r w:rsidR="00244A1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5725B" w:rsidRPr="00F8165F" w:rsidRDefault="0005725B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05725B" w:rsidRPr="00F8165F" w:rsidTr="003467F1">
        <w:tc>
          <w:tcPr>
            <w:tcW w:w="1701" w:type="dxa"/>
          </w:tcPr>
          <w:p w:rsidR="0005725B" w:rsidRPr="00F8165F" w:rsidRDefault="00B7778A" w:rsidP="00F8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05725B" w:rsidRPr="00F8165F" w:rsidRDefault="0005725B" w:rsidP="008D0433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 xml:space="preserve">Решение задач </w:t>
            </w:r>
            <w:r w:rsidR="00244A18">
              <w:rPr>
                <w:rFonts w:eastAsia="TimesNewRoman"/>
                <w:sz w:val="24"/>
                <w:szCs w:val="24"/>
              </w:rPr>
              <w:t xml:space="preserve"> на законы постоянного электрического тока.</w:t>
            </w:r>
          </w:p>
        </w:tc>
        <w:tc>
          <w:tcPr>
            <w:tcW w:w="1134" w:type="dxa"/>
          </w:tcPr>
          <w:p w:rsidR="0005725B" w:rsidRPr="00F8165F" w:rsidRDefault="0005725B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05725B" w:rsidRPr="00F8165F" w:rsidTr="003467F1">
        <w:tc>
          <w:tcPr>
            <w:tcW w:w="1701" w:type="dxa"/>
          </w:tcPr>
          <w:p w:rsidR="0005725B" w:rsidRPr="00F8165F" w:rsidRDefault="00B7778A" w:rsidP="00F8165F">
            <w:pPr>
              <w:jc w:val="center"/>
            </w:pPr>
            <w:r>
              <w:t>21,22</w:t>
            </w:r>
          </w:p>
        </w:tc>
        <w:tc>
          <w:tcPr>
            <w:tcW w:w="6379" w:type="dxa"/>
          </w:tcPr>
          <w:p w:rsidR="0005725B" w:rsidRPr="00F8165F" w:rsidRDefault="0005725B" w:rsidP="008D0433">
            <w:pPr>
              <w:rPr>
                <w:rFonts w:eastAsia="TimesNewRoman"/>
                <w:sz w:val="24"/>
                <w:szCs w:val="24"/>
              </w:rPr>
            </w:pPr>
            <w:r w:rsidRPr="00F8165F">
              <w:rPr>
                <w:rFonts w:eastAsia="TimesNewRoman"/>
                <w:sz w:val="24"/>
                <w:szCs w:val="24"/>
              </w:rPr>
              <w:t>Контрольная работа №</w:t>
            </w:r>
            <w:r>
              <w:rPr>
                <w:rFonts w:eastAsia="TimesNewRoman"/>
                <w:sz w:val="24"/>
                <w:szCs w:val="24"/>
              </w:rPr>
              <w:t xml:space="preserve">1 </w:t>
            </w:r>
            <w:r w:rsidRPr="00F8165F">
              <w:rPr>
                <w:rFonts w:eastAsia="TimesNewRoman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Постоянный электрический ток</w:t>
            </w:r>
            <w:r w:rsidRPr="00F8165F">
              <w:rPr>
                <w:sz w:val="24"/>
                <w:szCs w:val="24"/>
              </w:rPr>
              <w:t>»</w:t>
            </w:r>
            <w:r w:rsidR="00244A1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5725B" w:rsidRPr="00F8165F" w:rsidRDefault="00244A18" w:rsidP="00F8165F">
            <w:pPr>
              <w:jc w:val="center"/>
            </w:pPr>
            <w:r>
              <w:t>2</w:t>
            </w:r>
          </w:p>
        </w:tc>
      </w:tr>
      <w:tr w:rsidR="0005725B" w:rsidRPr="00F8165F" w:rsidTr="003467F1">
        <w:tc>
          <w:tcPr>
            <w:tcW w:w="1701" w:type="dxa"/>
          </w:tcPr>
          <w:p w:rsidR="0005725B" w:rsidRPr="00F8165F" w:rsidRDefault="00B7778A" w:rsidP="00244A18">
            <w:pPr>
              <w:jc w:val="center"/>
            </w:pPr>
            <w:r>
              <w:t>23</w:t>
            </w:r>
          </w:p>
        </w:tc>
        <w:tc>
          <w:tcPr>
            <w:tcW w:w="6379" w:type="dxa"/>
            <w:vAlign w:val="center"/>
          </w:tcPr>
          <w:p w:rsidR="0005725B" w:rsidRPr="00F8165F" w:rsidRDefault="0005725B" w:rsidP="008D04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заданий ЕГЭ по теме </w:t>
            </w:r>
            <w:r w:rsidRPr="00F8165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Постоянный электрический ток</w:t>
            </w:r>
            <w:r w:rsidRPr="00F8165F">
              <w:rPr>
                <w:sz w:val="24"/>
                <w:szCs w:val="24"/>
              </w:rPr>
              <w:t>»</w:t>
            </w:r>
            <w:r w:rsidR="00244A1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5725B" w:rsidRPr="00F8165F" w:rsidRDefault="0005725B" w:rsidP="00F8165F">
            <w:pPr>
              <w:jc w:val="center"/>
            </w:pPr>
            <w:r>
              <w:t>1</w:t>
            </w:r>
          </w:p>
        </w:tc>
      </w:tr>
      <w:tr w:rsidR="0005725B" w:rsidRPr="00F8165F" w:rsidTr="003467F1">
        <w:tc>
          <w:tcPr>
            <w:tcW w:w="9214" w:type="dxa"/>
            <w:gridSpan w:val="3"/>
          </w:tcPr>
          <w:p w:rsidR="0005725B" w:rsidRPr="00F8165F" w:rsidRDefault="0005725B" w:rsidP="00244A18">
            <w:pPr>
              <w:jc w:val="center"/>
              <w:rPr>
                <w:sz w:val="24"/>
                <w:szCs w:val="24"/>
              </w:rPr>
            </w:pPr>
            <w:r w:rsidRPr="00F8165F">
              <w:rPr>
                <w:b/>
                <w:bCs/>
                <w:sz w:val="24"/>
                <w:szCs w:val="24"/>
              </w:rPr>
              <w:t xml:space="preserve">Тема 2. </w:t>
            </w:r>
            <w:r>
              <w:rPr>
                <w:b/>
                <w:bCs/>
                <w:sz w:val="24"/>
                <w:szCs w:val="24"/>
              </w:rPr>
              <w:t>МАГНИТНОЕ ПОЛЕ</w:t>
            </w:r>
            <w:r w:rsidR="008D0433">
              <w:rPr>
                <w:b/>
                <w:bCs/>
                <w:sz w:val="24"/>
                <w:szCs w:val="24"/>
              </w:rPr>
              <w:t xml:space="preserve"> (1</w:t>
            </w:r>
            <w:r w:rsidR="00244A18">
              <w:rPr>
                <w:b/>
                <w:bCs/>
                <w:sz w:val="24"/>
                <w:szCs w:val="24"/>
              </w:rPr>
              <w:t xml:space="preserve">6 </w:t>
            </w:r>
            <w:r w:rsidR="008D0433">
              <w:rPr>
                <w:b/>
                <w:bCs/>
                <w:sz w:val="24"/>
                <w:szCs w:val="24"/>
              </w:rPr>
              <w:t>часов)</w:t>
            </w:r>
            <w:r w:rsidR="00704585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05725B" w:rsidRPr="00F8165F" w:rsidTr="003467F1">
        <w:tc>
          <w:tcPr>
            <w:tcW w:w="1701" w:type="dxa"/>
          </w:tcPr>
          <w:p w:rsidR="0005725B" w:rsidRPr="00F8165F" w:rsidRDefault="00B7778A" w:rsidP="00244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05725B" w:rsidRPr="00F8165F" w:rsidRDefault="0005725B" w:rsidP="0005725B">
            <w:pPr>
              <w:rPr>
                <w:rFonts w:eastAsia="TimesNewRoman"/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Магнитное взаимодействие. Магнитное поле электрического тока.</w:t>
            </w:r>
          </w:p>
        </w:tc>
        <w:tc>
          <w:tcPr>
            <w:tcW w:w="1134" w:type="dxa"/>
          </w:tcPr>
          <w:p w:rsidR="0005725B" w:rsidRPr="00F8165F" w:rsidRDefault="0005725B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05725B" w:rsidRPr="00F8165F" w:rsidTr="003467F1">
        <w:tc>
          <w:tcPr>
            <w:tcW w:w="1701" w:type="dxa"/>
          </w:tcPr>
          <w:p w:rsidR="0005725B" w:rsidRPr="00F8165F" w:rsidRDefault="00B7778A" w:rsidP="00244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05725B" w:rsidRPr="00F8165F" w:rsidRDefault="0005725B" w:rsidP="0005725B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Действие магнитного поля на проводник с током.</w:t>
            </w:r>
            <w:r>
              <w:rPr>
                <w:sz w:val="24"/>
                <w:szCs w:val="24"/>
              </w:rPr>
              <w:t xml:space="preserve"> Сила Ампера</w:t>
            </w:r>
            <w:r w:rsidR="00244A1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5725B" w:rsidRPr="00F8165F" w:rsidRDefault="0005725B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05725B" w:rsidRPr="00F8165F" w:rsidTr="003467F1">
        <w:tc>
          <w:tcPr>
            <w:tcW w:w="1701" w:type="dxa"/>
          </w:tcPr>
          <w:p w:rsidR="0005725B" w:rsidRPr="00F8165F" w:rsidRDefault="00B7778A" w:rsidP="00244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05725B" w:rsidRPr="00F8165F" w:rsidRDefault="0005725B" w:rsidP="00057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силу Ампера и правило буравчика</w:t>
            </w:r>
            <w:r w:rsidR="00244A1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5725B" w:rsidRPr="00F8165F" w:rsidRDefault="0005725B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05725B" w:rsidRPr="00F8165F" w:rsidTr="003467F1">
        <w:tc>
          <w:tcPr>
            <w:tcW w:w="1701" w:type="dxa"/>
          </w:tcPr>
          <w:p w:rsidR="0005725B" w:rsidRPr="00F8165F" w:rsidRDefault="00B7778A" w:rsidP="00244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05725B" w:rsidRPr="00F8165F" w:rsidRDefault="0005725B" w:rsidP="0005725B">
            <w:pPr>
              <w:rPr>
                <w:rFonts w:eastAsia="TimesNewRoman"/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Рамка с током в однородном магнитном поле.</w:t>
            </w:r>
          </w:p>
        </w:tc>
        <w:tc>
          <w:tcPr>
            <w:tcW w:w="1134" w:type="dxa"/>
          </w:tcPr>
          <w:p w:rsidR="0005725B" w:rsidRPr="00F8165F" w:rsidRDefault="0005725B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05725B" w:rsidRPr="00F8165F" w:rsidTr="003467F1">
        <w:tc>
          <w:tcPr>
            <w:tcW w:w="1701" w:type="dxa"/>
          </w:tcPr>
          <w:p w:rsidR="0005725B" w:rsidRPr="00F8165F" w:rsidRDefault="00B7778A" w:rsidP="00244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05725B" w:rsidRPr="00F8165F" w:rsidRDefault="0005725B" w:rsidP="0005725B">
            <w:pPr>
              <w:rPr>
                <w:rFonts w:eastAsia="TimesNewRoman"/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Действия магнитного поля на движущиеся заряженные частицы</w:t>
            </w:r>
            <w:r w:rsidR="00244A1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5725B" w:rsidRPr="00F8165F" w:rsidRDefault="0005725B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8D0433" w:rsidRPr="00F8165F" w:rsidTr="003467F1">
        <w:tc>
          <w:tcPr>
            <w:tcW w:w="1701" w:type="dxa"/>
          </w:tcPr>
          <w:p w:rsidR="008D0433" w:rsidRPr="00F8165F" w:rsidRDefault="00B7778A" w:rsidP="00244A18">
            <w:pPr>
              <w:jc w:val="center"/>
            </w:pPr>
            <w:r>
              <w:t>29</w:t>
            </w:r>
          </w:p>
        </w:tc>
        <w:tc>
          <w:tcPr>
            <w:tcW w:w="6379" w:type="dxa"/>
          </w:tcPr>
          <w:p w:rsidR="008D0433" w:rsidRPr="00244A18" w:rsidRDefault="008D0433" w:rsidP="0005725B">
            <w:pPr>
              <w:rPr>
                <w:sz w:val="24"/>
                <w:szCs w:val="24"/>
              </w:rPr>
            </w:pPr>
            <w:r w:rsidRPr="00244A18">
              <w:rPr>
                <w:sz w:val="24"/>
                <w:szCs w:val="24"/>
              </w:rPr>
              <w:t>Сила Лоренца. Решение задач</w:t>
            </w:r>
            <w:r w:rsidR="00244A1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D0433" w:rsidRPr="00F8165F" w:rsidRDefault="008D0433" w:rsidP="00F8165F">
            <w:pPr>
              <w:jc w:val="center"/>
            </w:pPr>
            <w:r>
              <w:t>1</w:t>
            </w:r>
          </w:p>
        </w:tc>
      </w:tr>
      <w:tr w:rsidR="0005725B" w:rsidRPr="00F8165F" w:rsidTr="003467F1">
        <w:tc>
          <w:tcPr>
            <w:tcW w:w="1701" w:type="dxa"/>
          </w:tcPr>
          <w:p w:rsidR="0005725B" w:rsidRPr="00F8165F" w:rsidRDefault="00B7778A" w:rsidP="00244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05725B" w:rsidRPr="00F8165F" w:rsidRDefault="0005725B" w:rsidP="0005725B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Пространственные траектории заряженных частиц в магнитном поле.</w:t>
            </w:r>
          </w:p>
        </w:tc>
        <w:tc>
          <w:tcPr>
            <w:tcW w:w="1134" w:type="dxa"/>
          </w:tcPr>
          <w:p w:rsidR="0005725B" w:rsidRPr="00F8165F" w:rsidRDefault="0005725B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05725B" w:rsidRPr="00F8165F" w:rsidTr="003467F1">
        <w:tc>
          <w:tcPr>
            <w:tcW w:w="1701" w:type="dxa"/>
          </w:tcPr>
          <w:p w:rsidR="0005725B" w:rsidRPr="00F8165F" w:rsidRDefault="00B7778A" w:rsidP="00244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05725B" w:rsidRPr="00F8165F" w:rsidRDefault="0005725B" w:rsidP="0005725B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Взаимодействие электрических токов.</w:t>
            </w:r>
          </w:p>
        </w:tc>
        <w:tc>
          <w:tcPr>
            <w:tcW w:w="1134" w:type="dxa"/>
          </w:tcPr>
          <w:p w:rsidR="0005725B" w:rsidRPr="00F8165F" w:rsidRDefault="0005725B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05725B" w:rsidRPr="00F8165F" w:rsidTr="003467F1">
        <w:tc>
          <w:tcPr>
            <w:tcW w:w="1701" w:type="dxa"/>
          </w:tcPr>
          <w:p w:rsidR="0005725B" w:rsidRPr="00F8165F" w:rsidRDefault="00B7778A" w:rsidP="00244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05725B" w:rsidRPr="00F8165F" w:rsidRDefault="0005725B" w:rsidP="0005725B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Магнитный поток.</w:t>
            </w:r>
          </w:p>
        </w:tc>
        <w:tc>
          <w:tcPr>
            <w:tcW w:w="1134" w:type="dxa"/>
          </w:tcPr>
          <w:p w:rsidR="0005725B" w:rsidRPr="00F8165F" w:rsidRDefault="0005725B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05725B" w:rsidRPr="00F8165F" w:rsidTr="003467F1">
        <w:tc>
          <w:tcPr>
            <w:tcW w:w="1701" w:type="dxa"/>
          </w:tcPr>
          <w:p w:rsidR="0005725B" w:rsidRPr="00F8165F" w:rsidRDefault="00B7778A" w:rsidP="00244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05725B" w:rsidRPr="00F8165F" w:rsidRDefault="0005725B" w:rsidP="0005725B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Энергия магнитного поля тока.</w:t>
            </w:r>
          </w:p>
        </w:tc>
        <w:tc>
          <w:tcPr>
            <w:tcW w:w="1134" w:type="dxa"/>
          </w:tcPr>
          <w:p w:rsidR="0005725B" w:rsidRPr="00F8165F" w:rsidRDefault="0005725B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05725B" w:rsidRPr="00F8165F" w:rsidTr="003467F1">
        <w:tc>
          <w:tcPr>
            <w:tcW w:w="1701" w:type="dxa"/>
          </w:tcPr>
          <w:p w:rsidR="0005725B" w:rsidRPr="00F8165F" w:rsidRDefault="00B7778A" w:rsidP="00244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05725B" w:rsidRPr="00F8165F" w:rsidRDefault="0005725B" w:rsidP="0005725B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Магнитное поле в веществе.</w:t>
            </w:r>
          </w:p>
        </w:tc>
        <w:tc>
          <w:tcPr>
            <w:tcW w:w="1134" w:type="dxa"/>
          </w:tcPr>
          <w:p w:rsidR="0005725B" w:rsidRPr="00F8165F" w:rsidRDefault="0005725B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05725B" w:rsidRPr="00F8165F" w:rsidTr="003467F1">
        <w:tc>
          <w:tcPr>
            <w:tcW w:w="1701" w:type="dxa"/>
          </w:tcPr>
          <w:p w:rsidR="0005725B" w:rsidRPr="00F8165F" w:rsidRDefault="00B7778A" w:rsidP="00244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79" w:type="dxa"/>
            <w:vAlign w:val="center"/>
          </w:tcPr>
          <w:p w:rsidR="0005725B" w:rsidRPr="00F8165F" w:rsidRDefault="008D0433" w:rsidP="008D04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по теме </w:t>
            </w:r>
            <w:r w:rsidRPr="00F8165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Магнетизм</w:t>
            </w:r>
            <w:r w:rsidRPr="00F8165F">
              <w:rPr>
                <w:sz w:val="24"/>
                <w:szCs w:val="24"/>
              </w:rPr>
              <w:t>»</w:t>
            </w:r>
            <w:r w:rsidR="00244A1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5725B" w:rsidRPr="00F8165F" w:rsidRDefault="0005725B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8D0433" w:rsidRPr="00F8165F" w:rsidTr="003467F1">
        <w:tc>
          <w:tcPr>
            <w:tcW w:w="1701" w:type="dxa"/>
          </w:tcPr>
          <w:p w:rsidR="008D0433" w:rsidRPr="00F8165F" w:rsidRDefault="00B7778A" w:rsidP="00244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379" w:type="dxa"/>
            <w:vAlign w:val="center"/>
          </w:tcPr>
          <w:p w:rsidR="008D0433" w:rsidRPr="00F8165F" w:rsidRDefault="008D0433" w:rsidP="008D04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магнетизму</w:t>
            </w:r>
            <w:r w:rsidR="00244A1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D0433" w:rsidRPr="00F8165F" w:rsidRDefault="008D0433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8D0433" w:rsidRPr="00F8165F" w:rsidTr="003467F1">
        <w:tc>
          <w:tcPr>
            <w:tcW w:w="1701" w:type="dxa"/>
          </w:tcPr>
          <w:p w:rsidR="008D0433" w:rsidRPr="00F8165F" w:rsidRDefault="00B7778A" w:rsidP="008D0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37,38</w:t>
            </w:r>
          </w:p>
        </w:tc>
        <w:tc>
          <w:tcPr>
            <w:tcW w:w="6379" w:type="dxa"/>
            <w:vAlign w:val="center"/>
          </w:tcPr>
          <w:p w:rsidR="008D0433" w:rsidRPr="00F8165F" w:rsidRDefault="008D0433" w:rsidP="00F8165F">
            <w:pPr>
              <w:jc w:val="both"/>
              <w:rPr>
                <w:sz w:val="24"/>
                <w:szCs w:val="24"/>
              </w:rPr>
            </w:pPr>
            <w:r w:rsidRPr="00F8165F">
              <w:rPr>
                <w:rFonts w:eastAsia="TimesNewRoman"/>
                <w:sz w:val="24"/>
                <w:szCs w:val="24"/>
              </w:rPr>
              <w:t>Контрольная работа №</w:t>
            </w:r>
            <w:r w:rsidR="005744DC">
              <w:rPr>
                <w:rFonts w:eastAsia="TimesNewRoman"/>
                <w:sz w:val="24"/>
                <w:szCs w:val="24"/>
              </w:rPr>
              <w:t xml:space="preserve"> </w:t>
            </w:r>
            <w:r>
              <w:rPr>
                <w:rFonts w:eastAsia="TimesNewRoman"/>
                <w:sz w:val="24"/>
                <w:szCs w:val="24"/>
              </w:rPr>
              <w:t>2</w:t>
            </w:r>
            <w:r w:rsidRPr="00F8165F">
              <w:rPr>
                <w:rFonts w:eastAsia="TimesNewRoman"/>
                <w:sz w:val="24"/>
                <w:szCs w:val="24"/>
              </w:rPr>
              <w:t xml:space="preserve"> «Магнетизм»</w:t>
            </w:r>
            <w:r w:rsidR="00244A18">
              <w:rPr>
                <w:rFonts w:eastAsia="TimesNew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D0433" w:rsidRPr="00F8165F" w:rsidRDefault="00244A18" w:rsidP="00F8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433" w:rsidRPr="00F8165F" w:rsidTr="003467F1">
        <w:tc>
          <w:tcPr>
            <w:tcW w:w="1701" w:type="dxa"/>
          </w:tcPr>
          <w:p w:rsidR="008D0433" w:rsidRPr="00F8165F" w:rsidRDefault="00B7778A" w:rsidP="00244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379" w:type="dxa"/>
            <w:vAlign w:val="center"/>
          </w:tcPr>
          <w:p w:rsidR="008D0433" w:rsidRPr="00F8165F" w:rsidRDefault="008D0433" w:rsidP="008D04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заданий ЕГЭ по теме </w:t>
            </w:r>
            <w:r w:rsidRPr="00F8165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Магнетизм</w:t>
            </w:r>
            <w:r w:rsidRPr="00F8165F">
              <w:rPr>
                <w:sz w:val="24"/>
                <w:szCs w:val="24"/>
              </w:rPr>
              <w:t>»</w:t>
            </w:r>
            <w:r w:rsidR="00244A1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D0433" w:rsidRPr="00F8165F" w:rsidRDefault="008D0433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8D0433" w:rsidRPr="00F8165F" w:rsidTr="003467F1">
        <w:tc>
          <w:tcPr>
            <w:tcW w:w="9214" w:type="dxa"/>
            <w:gridSpan w:val="3"/>
          </w:tcPr>
          <w:p w:rsidR="008D0433" w:rsidRPr="00F8165F" w:rsidRDefault="008D0433" w:rsidP="008D0433">
            <w:pPr>
              <w:jc w:val="center"/>
              <w:rPr>
                <w:sz w:val="24"/>
                <w:szCs w:val="24"/>
              </w:rPr>
            </w:pPr>
            <w:r w:rsidRPr="00F8165F">
              <w:rPr>
                <w:b/>
                <w:bCs/>
                <w:sz w:val="24"/>
                <w:szCs w:val="24"/>
              </w:rPr>
              <w:t xml:space="preserve">Тема 3. </w:t>
            </w:r>
            <w:r>
              <w:rPr>
                <w:b/>
                <w:bCs/>
                <w:sz w:val="24"/>
                <w:szCs w:val="24"/>
              </w:rPr>
              <w:t>ЭЛЕКТРОМАГНЕТИЗМ</w:t>
            </w:r>
            <w:r w:rsidRPr="00F8165F">
              <w:rPr>
                <w:b/>
                <w:bCs/>
                <w:sz w:val="24"/>
                <w:szCs w:val="24"/>
              </w:rPr>
              <w:t xml:space="preserve"> (</w:t>
            </w:r>
            <w:r w:rsidR="00704585">
              <w:rPr>
                <w:b/>
                <w:bCs/>
                <w:sz w:val="24"/>
                <w:szCs w:val="24"/>
              </w:rPr>
              <w:t>2</w:t>
            </w:r>
            <w:r w:rsidRPr="00F8165F">
              <w:rPr>
                <w:b/>
                <w:bCs/>
                <w:sz w:val="24"/>
                <w:szCs w:val="24"/>
              </w:rPr>
              <w:t>5часов)</w:t>
            </w:r>
            <w:r w:rsidR="00704585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8D0433" w:rsidRPr="00F8165F" w:rsidTr="003467F1">
        <w:tc>
          <w:tcPr>
            <w:tcW w:w="1701" w:type="dxa"/>
            <w:vAlign w:val="center"/>
          </w:tcPr>
          <w:p w:rsidR="008D0433" w:rsidRPr="00F8165F" w:rsidRDefault="00B7778A" w:rsidP="00F8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379" w:type="dxa"/>
            <w:vAlign w:val="center"/>
          </w:tcPr>
          <w:p w:rsidR="008D0433" w:rsidRPr="00F8165F" w:rsidRDefault="008D0433" w:rsidP="008D0433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ЭДС в проводнике, движущ</w:t>
            </w:r>
            <w:r>
              <w:rPr>
                <w:sz w:val="24"/>
                <w:szCs w:val="24"/>
              </w:rPr>
              <w:t>ем</w:t>
            </w:r>
            <w:r w:rsidRPr="00F8165F">
              <w:rPr>
                <w:sz w:val="24"/>
                <w:szCs w:val="24"/>
              </w:rPr>
              <w:t>ся в магнитном поле.</w:t>
            </w:r>
          </w:p>
        </w:tc>
        <w:tc>
          <w:tcPr>
            <w:tcW w:w="1134" w:type="dxa"/>
          </w:tcPr>
          <w:p w:rsidR="008D0433" w:rsidRPr="00F8165F" w:rsidRDefault="008D0433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8D0433" w:rsidRPr="00F8165F" w:rsidTr="003467F1">
        <w:tc>
          <w:tcPr>
            <w:tcW w:w="1701" w:type="dxa"/>
            <w:vAlign w:val="center"/>
          </w:tcPr>
          <w:p w:rsidR="008D0433" w:rsidRPr="00F8165F" w:rsidRDefault="00B7778A" w:rsidP="00F8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379" w:type="dxa"/>
            <w:vAlign w:val="center"/>
          </w:tcPr>
          <w:p w:rsidR="008D0433" w:rsidRPr="00F8165F" w:rsidRDefault="008D0433" w:rsidP="008D0433">
            <w:pPr>
              <w:jc w:val="both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Электромагнитная индукци</w:t>
            </w:r>
            <w:r>
              <w:rPr>
                <w:sz w:val="24"/>
                <w:szCs w:val="24"/>
              </w:rPr>
              <w:t>я</w:t>
            </w:r>
            <w:r w:rsidRPr="00F8165F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D0433" w:rsidRPr="00F8165F" w:rsidRDefault="008D0433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8D0433" w:rsidRPr="00F8165F" w:rsidTr="003467F1">
        <w:tc>
          <w:tcPr>
            <w:tcW w:w="1701" w:type="dxa"/>
            <w:vAlign w:val="center"/>
          </w:tcPr>
          <w:p w:rsidR="008D0433" w:rsidRPr="00F8165F" w:rsidRDefault="00B7778A" w:rsidP="00F8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8D0433" w:rsidRPr="00F8165F" w:rsidRDefault="00F140BB" w:rsidP="00F14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Самоиндукция. Правило Ленца.</w:t>
            </w:r>
          </w:p>
        </w:tc>
        <w:tc>
          <w:tcPr>
            <w:tcW w:w="1134" w:type="dxa"/>
          </w:tcPr>
          <w:p w:rsidR="008D0433" w:rsidRPr="00F8165F" w:rsidRDefault="008D0433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F140BB" w:rsidRPr="00F8165F" w:rsidTr="003467F1">
        <w:tc>
          <w:tcPr>
            <w:tcW w:w="1701" w:type="dxa"/>
            <w:vAlign w:val="center"/>
          </w:tcPr>
          <w:p w:rsidR="00F140BB" w:rsidRPr="00F8165F" w:rsidRDefault="00B7778A" w:rsidP="00F8165F">
            <w:pPr>
              <w:jc w:val="center"/>
            </w:pPr>
            <w:r>
              <w:t>43</w:t>
            </w:r>
          </w:p>
        </w:tc>
        <w:tc>
          <w:tcPr>
            <w:tcW w:w="6379" w:type="dxa"/>
          </w:tcPr>
          <w:p w:rsidR="00F140BB" w:rsidRPr="00F140BB" w:rsidRDefault="00F140BB" w:rsidP="00F140BB">
            <w:pPr>
              <w:rPr>
                <w:sz w:val="24"/>
                <w:szCs w:val="24"/>
              </w:rPr>
            </w:pPr>
            <w:r w:rsidRPr="00F140BB">
              <w:rPr>
                <w:sz w:val="24"/>
                <w:szCs w:val="24"/>
              </w:rPr>
              <w:t xml:space="preserve">Решение задач на законы э/м индукции. </w:t>
            </w:r>
          </w:p>
        </w:tc>
        <w:tc>
          <w:tcPr>
            <w:tcW w:w="1134" w:type="dxa"/>
          </w:tcPr>
          <w:p w:rsidR="00F140BB" w:rsidRPr="00F8165F" w:rsidRDefault="00704585" w:rsidP="00F8165F">
            <w:pPr>
              <w:jc w:val="center"/>
            </w:pPr>
            <w:r>
              <w:t>1</w:t>
            </w:r>
          </w:p>
        </w:tc>
      </w:tr>
      <w:tr w:rsidR="008D0433" w:rsidRPr="00F8165F" w:rsidTr="003467F1">
        <w:tc>
          <w:tcPr>
            <w:tcW w:w="1701" w:type="dxa"/>
            <w:vAlign w:val="center"/>
          </w:tcPr>
          <w:p w:rsidR="008D0433" w:rsidRPr="00F8165F" w:rsidRDefault="00B7778A" w:rsidP="00F8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:rsidR="008D0433" w:rsidRPr="00F8165F" w:rsidRDefault="00F140BB" w:rsidP="008D0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ТБ. </w:t>
            </w:r>
            <w:r w:rsidR="008D0433" w:rsidRPr="00F8165F">
              <w:rPr>
                <w:sz w:val="24"/>
                <w:szCs w:val="24"/>
              </w:rPr>
              <w:t>Лабораторная работа № 3 «Изучение явления электромагнитной индукции»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D0433" w:rsidRPr="00F8165F" w:rsidRDefault="008D0433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8D0433" w:rsidRPr="00F8165F" w:rsidTr="003467F1">
        <w:tc>
          <w:tcPr>
            <w:tcW w:w="1701" w:type="dxa"/>
            <w:vAlign w:val="center"/>
          </w:tcPr>
          <w:p w:rsidR="008D0433" w:rsidRPr="00F8165F" w:rsidRDefault="00B7778A" w:rsidP="00F8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:rsidR="008D0433" w:rsidRPr="00F8165F" w:rsidRDefault="008D0433" w:rsidP="00F140BB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Опыты Генри</w:t>
            </w:r>
            <w:r w:rsidR="00F140B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D0433" w:rsidRPr="00F8165F" w:rsidRDefault="008D0433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8D0433" w:rsidRPr="00F8165F" w:rsidTr="003467F1">
        <w:tc>
          <w:tcPr>
            <w:tcW w:w="1701" w:type="dxa"/>
            <w:vAlign w:val="center"/>
          </w:tcPr>
          <w:p w:rsidR="008D0433" w:rsidRPr="00F8165F" w:rsidRDefault="00B7778A" w:rsidP="00F8165F">
            <w:pPr>
              <w:jc w:val="center"/>
            </w:pPr>
            <w:r>
              <w:t>46</w:t>
            </w:r>
          </w:p>
        </w:tc>
        <w:tc>
          <w:tcPr>
            <w:tcW w:w="6379" w:type="dxa"/>
          </w:tcPr>
          <w:p w:rsidR="008D0433" w:rsidRPr="00F8165F" w:rsidRDefault="008D0433" w:rsidP="00F140BB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Использование электромагнитной  индукции</w:t>
            </w:r>
            <w:r w:rsidR="00F140B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D0433" w:rsidRPr="00F8165F" w:rsidRDefault="00244A18" w:rsidP="00F8165F">
            <w:pPr>
              <w:jc w:val="center"/>
            </w:pPr>
            <w:r>
              <w:t>1</w:t>
            </w:r>
          </w:p>
        </w:tc>
      </w:tr>
      <w:tr w:rsidR="008D0433" w:rsidRPr="00F8165F" w:rsidTr="003467F1">
        <w:tc>
          <w:tcPr>
            <w:tcW w:w="1701" w:type="dxa"/>
            <w:vAlign w:val="center"/>
          </w:tcPr>
          <w:p w:rsidR="008D0433" w:rsidRPr="00F8165F" w:rsidRDefault="00B7778A" w:rsidP="00F8165F">
            <w:pPr>
              <w:jc w:val="center"/>
            </w:pPr>
            <w:r>
              <w:t>47</w:t>
            </w:r>
          </w:p>
        </w:tc>
        <w:tc>
          <w:tcPr>
            <w:tcW w:w="6379" w:type="dxa"/>
          </w:tcPr>
          <w:p w:rsidR="008D0433" w:rsidRPr="00F8165F" w:rsidRDefault="008D0433" w:rsidP="00F140BB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Генерирование переменного электрического тока.</w:t>
            </w:r>
          </w:p>
        </w:tc>
        <w:tc>
          <w:tcPr>
            <w:tcW w:w="1134" w:type="dxa"/>
          </w:tcPr>
          <w:p w:rsidR="008D0433" w:rsidRPr="00F8165F" w:rsidRDefault="00244A18" w:rsidP="00F8165F">
            <w:pPr>
              <w:jc w:val="center"/>
            </w:pPr>
            <w:r>
              <w:t>1</w:t>
            </w:r>
          </w:p>
        </w:tc>
      </w:tr>
      <w:tr w:rsidR="008D0433" w:rsidRPr="00F8165F" w:rsidTr="003467F1">
        <w:tc>
          <w:tcPr>
            <w:tcW w:w="1701" w:type="dxa"/>
            <w:vAlign w:val="center"/>
          </w:tcPr>
          <w:p w:rsidR="008D0433" w:rsidRPr="00F8165F" w:rsidRDefault="00B7778A" w:rsidP="00F8165F">
            <w:pPr>
              <w:jc w:val="center"/>
            </w:pPr>
            <w:r>
              <w:t>48</w:t>
            </w:r>
          </w:p>
        </w:tc>
        <w:tc>
          <w:tcPr>
            <w:tcW w:w="6379" w:type="dxa"/>
          </w:tcPr>
          <w:p w:rsidR="008D0433" w:rsidRPr="00F8165F" w:rsidRDefault="008D0433" w:rsidP="00F14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Передача электроэнергии на расстояние.</w:t>
            </w:r>
          </w:p>
        </w:tc>
        <w:tc>
          <w:tcPr>
            <w:tcW w:w="1134" w:type="dxa"/>
          </w:tcPr>
          <w:p w:rsidR="008D0433" w:rsidRPr="00F8165F" w:rsidRDefault="00244A18" w:rsidP="00F8165F">
            <w:pPr>
              <w:jc w:val="center"/>
            </w:pPr>
            <w:r>
              <w:t>1</w:t>
            </w:r>
          </w:p>
        </w:tc>
      </w:tr>
      <w:tr w:rsidR="008D0433" w:rsidRPr="00F8165F" w:rsidTr="003467F1">
        <w:tc>
          <w:tcPr>
            <w:tcW w:w="1701" w:type="dxa"/>
            <w:vAlign w:val="center"/>
          </w:tcPr>
          <w:p w:rsidR="008D0433" w:rsidRPr="00F8165F" w:rsidRDefault="00B7778A" w:rsidP="00F8165F">
            <w:pPr>
              <w:jc w:val="center"/>
            </w:pPr>
            <w:r>
              <w:t>49</w:t>
            </w:r>
          </w:p>
        </w:tc>
        <w:tc>
          <w:tcPr>
            <w:tcW w:w="6379" w:type="dxa"/>
          </w:tcPr>
          <w:p w:rsidR="008D0433" w:rsidRPr="00F8165F" w:rsidRDefault="00F140BB" w:rsidP="00F14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0BB">
              <w:rPr>
                <w:sz w:val="24"/>
                <w:szCs w:val="24"/>
              </w:rPr>
              <w:t>Решение задач на законы э/м индукции.</w:t>
            </w:r>
          </w:p>
        </w:tc>
        <w:tc>
          <w:tcPr>
            <w:tcW w:w="1134" w:type="dxa"/>
          </w:tcPr>
          <w:p w:rsidR="008D0433" w:rsidRPr="00F8165F" w:rsidRDefault="00244A18" w:rsidP="00F8165F">
            <w:pPr>
              <w:jc w:val="center"/>
            </w:pPr>
            <w:r>
              <w:t>1</w:t>
            </w:r>
          </w:p>
        </w:tc>
      </w:tr>
      <w:tr w:rsidR="008D0433" w:rsidRPr="00F8165F" w:rsidTr="003467F1">
        <w:tc>
          <w:tcPr>
            <w:tcW w:w="1701" w:type="dxa"/>
            <w:vAlign w:val="center"/>
          </w:tcPr>
          <w:p w:rsidR="008D0433" w:rsidRPr="00F8165F" w:rsidRDefault="00B7778A" w:rsidP="00F8165F">
            <w:pPr>
              <w:jc w:val="center"/>
            </w:pPr>
            <w:r>
              <w:t>50</w:t>
            </w:r>
          </w:p>
        </w:tc>
        <w:tc>
          <w:tcPr>
            <w:tcW w:w="6379" w:type="dxa"/>
          </w:tcPr>
          <w:p w:rsidR="008D0433" w:rsidRPr="00F8165F" w:rsidRDefault="008D0433" w:rsidP="00F140BB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 xml:space="preserve">Контрольная работа № </w:t>
            </w:r>
            <w:r w:rsidR="00F140BB">
              <w:rPr>
                <w:sz w:val="24"/>
                <w:szCs w:val="24"/>
              </w:rPr>
              <w:t>3</w:t>
            </w:r>
            <w:r w:rsidRPr="00F8165F">
              <w:rPr>
                <w:sz w:val="24"/>
                <w:szCs w:val="24"/>
              </w:rPr>
              <w:t xml:space="preserve"> «Электромагнитная индукция»</w:t>
            </w:r>
          </w:p>
        </w:tc>
        <w:tc>
          <w:tcPr>
            <w:tcW w:w="1134" w:type="dxa"/>
          </w:tcPr>
          <w:p w:rsidR="008D0433" w:rsidRPr="00F8165F" w:rsidRDefault="00244A18" w:rsidP="00F8165F">
            <w:pPr>
              <w:jc w:val="center"/>
            </w:pPr>
            <w:r>
              <w:t>1</w:t>
            </w:r>
          </w:p>
        </w:tc>
      </w:tr>
      <w:tr w:rsidR="008D0433" w:rsidRPr="00F8165F" w:rsidTr="003467F1">
        <w:tc>
          <w:tcPr>
            <w:tcW w:w="1701" w:type="dxa"/>
            <w:vAlign w:val="center"/>
          </w:tcPr>
          <w:p w:rsidR="008D0433" w:rsidRPr="00F8165F" w:rsidRDefault="00B7778A" w:rsidP="00F8165F">
            <w:pPr>
              <w:jc w:val="center"/>
            </w:pPr>
            <w:r>
              <w:t>51,52</w:t>
            </w:r>
          </w:p>
        </w:tc>
        <w:tc>
          <w:tcPr>
            <w:tcW w:w="6379" w:type="dxa"/>
            <w:vAlign w:val="center"/>
          </w:tcPr>
          <w:p w:rsidR="008D0433" w:rsidRPr="00F8165F" w:rsidRDefault="008D0433" w:rsidP="00F140BB">
            <w:pPr>
              <w:tabs>
                <w:tab w:val="left" w:pos="930"/>
              </w:tabs>
              <w:autoSpaceDE w:val="0"/>
              <w:autoSpaceDN w:val="0"/>
              <w:adjustRightInd w:val="0"/>
            </w:pPr>
            <w:r w:rsidRPr="00F8165F">
              <w:rPr>
                <w:sz w:val="24"/>
                <w:szCs w:val="24"/>
              </w:rPr>
              <w:t>Активное и реактивные сопротивления в цепи переменного тока.</w:t>
            </w:r>
          </w:p>
        </w:tc>
        <w:tc>
          <w:tcPr>
            <w:tcW w:w="1134" w:type="dxa"/>
          </w:tcPr>
          <w:p w:rsidR="008D0433" w:rsidRPr="00F8165F" w:rsidRDefault="00F140BB" w:rsidP="00F8165F">
            <w:pPr>
              <w:jc w:val="center"/>
            </w:pPr>
            <w:r>
              <w:t>2</w:t>
            </w:r>
          </w:p>
        </w:tc>
      </w:tr>
      <w:tr w:rsidR="00244A18" w:rsidRPr="00F8165F" w:rsidTr="003467F1">
        <w:tc>
          <w:tcPr>
            <w:tcW w:w="1701" w:type="dxa"/>
            <w:vAlign w:val="center"/>
          </w:tcPr>
          <w:p w:rsidR="00244A18" w:rsidRPr="00F8165F" w:rsidRDefault="00B7778A" w:rsidP="00704585">
            <w:pPr>
              <w:jc w:val="center"/>
            </w:pPr>
            <w:r>
              <w:t>53</w:t>
            </w:r>
          </w:p>
        </w:tc>
        <w:tc>
          <w:tcPr>
            <w:tcW w:w="6379" w:type="dxa"/>
            <w:vAlign w:val="center"/>
          </w:tcPr>
          <w:p w:rsidR="00244A18" w:rsidRPr="00244A18" w:rsidRDefault="00244A18" w:rsidP="00F140BB">
            <w:pPr>
              <w:tabs>
                <w:tab w:val="left" w:pos="9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4A18">
              <w:rPr>
                <w:sz w:val="24"/>
                <w:szCs w:val="24"/>
              </w:rPr>
              <w:t>Закон Ома в цепи переменного тока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44A18" w:rsidRDefault="00704585" w:rsidP="00F8165F">
            <w:pPr>
              <w:jc w:val="center"/>
            </w:pPr>
            <w:r>
              <w:t>1</w:t>
            </w:r>
          </w:p>
        </w:tc>
      </w:tr>
      <w:tr w:rsidR="00244A18" w:rsidRPr="00F8165F" w:rsidTr="003467F1">
        <w:tc>
          <w:tcPr>
            <w:tcW w:w="1701" w:type="dxa"/>
            <w:vAlign w:val="center"/>
          </w:tcPr>
          <w:p w:rsidR="00244A18" w:rsidRPr="00F8165F" w:rsidRDefault="00B7778A" w:rsidP="00704585">
            <w:pPr>
              <w:jc w:val="center"/>
            </w:pPr>
            <w:r>
              <w:t>54</w:t>
            </w:r>
          </w:p>
        </w:tc>
        <w:tc>
          <w:tcPr>
            <w:tcW w:w="6379" w:type="dxa"/>
            <w:vAlign w:val="center"/>
          </w:tcPr>
          <w:p w:rsidR="00244A18" w:rsidRPr="00244A18" w:rsidRDefault="00244A18" w:rsidP="00F140BB">
            <w:pPr>
              <w:tabs>
                <w:tab w:val="left" w:pos="9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4A18">
              <w:rPr>
                <w:sz w:val="24"/>
                <w:szCs w:val="24"/>
              </w:rPr>
              <w:t>Решение задач на закон Ома в цепи переменного тока.</w:t>
            </w:r>
          </w:p>
        </w:tc>
        <w:tc>
          <w:tcPr>
            <w:tcW w:w="1134" w:type="dxa"/>
          </w:tcPr>
          <w:p w:rsidR="00244A18" w:rsidRDefault="00704585" w:rsidP="00F8165F">
            <w:pPr>
              <w:jc w:val="center"/>
            </w:pPr>
            <w:r>
              <w:t>1</w:t>
            </w:r>
          </w:p>
        </w:tc>
      </w:tr>
      <w:tr w:rsidR="00F140BB" w:rsidRPr="00F8165F" w:rsidTr="003467F1">
        <w:tc>
          <w:tcPr>
            <w:tcW w:w="1701" w:type="dxa"/>
            <w:vAlign w:val="center"/>
          </w:tcPr>
          <w:p w:rsidR="00F140BB" w:rsidRPr="00F8165F" w:rsidRDefault="00B7778A" w:rsidP="00704585">
            <w:pPr>
              <w:jc w:val="center"/>
            </w:pPr>
            <w:r>
              <w:t>55</w:t>
            </w:r>
          </w:p>
        </w:tc>
        <w:tc>
          <w:tcPr>
            <w:tcW w:w="6379" w:type="dxa"/>
          </w:tcPr>
          <w:p w:rsidR="00F140BB" w:rsidRPr="00F8165F" w:rsidRDefault="00F140BB" w:rsidP="00F140BB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Свободные гармонические электромагнитные колебания</w:t>
            </w:r>
            <w:r w:rsidR="00244A1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140BB" w:rsidRPr="00F8165F" w:rsidRDefault="00704585" w:rsidP="00F8165F">
            <w:pPr>
              <w:jc w:val="center"/>
            </w:pPr>
            <w:r>
              <w:t>1</w:t>
            </w:r>
          </w:p>
        </w:tc>
      </w:tr>
      <w:tr w:rsidR="00F140BB" w:rsidRPr="00F8165F" w:rsidTr="003467F1">
        <w:tc>
          <w:tcPr>
            <w:tcW w:w="1701" w:type="dxa"/>
            <w:vAlign w:val="center"/>
          </w:tcPr>
          <w:p w:rsidR="00F140BB" w:rsidRPr="00F8165F" w:rsidRDefault="00B7778A" w:rsidP="00704585">
            <w:pPr>
              <w:jc w:val="center"/>
            </w:pPr>
            <w:r>
              <w:t>56</w:t>
            </w:r>
          </w:p>
        </w:tc>
        <w:tc>
          <w:tcPr>
            <w:tcW w:w="6379" w:type="dxa"/>
          </w:tcPr>
          <w:p w:rsidR="00F140BB" w:rsidRPr="00F8165F" w:rsidRDefault="00F140BB" w:rsidP="00F140BB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Колебательный контур.</w:t>
            </w:r>
          </w:p>
        </w:tc>
        <w:tc>
          <w:tcPr>
            <w:tcW w:w="1134" w:type="dxa"/>
          </w:tcPr>
          <w:p w:rsidR="00F140BB" w:rsidRPr="00F8165F" w:rsidRDefault="00704585" w:rsidP="00F8165F">
            <w:pPr>
              <w:jc w:val="center"/>
            </w:pPr>
            <w:r>
              <w:t>1</w:t>
            </w:r>
          </w:p>
        </w:tc>
      </w:tr>
      <w:tr w:rsidR="00F140BB" w:rsidRPr="00F8165F" w:rsidTr="003467F1">
        <w:tc>
          <w:tcPr>
            <w:tcW w:w="1701" w:type="dxa"/>
            <w:vAlign w:val="center"/>
          </w:tcPr>
          <w:p w:rsidR="00F140BB" w:rsidRPr="00F8165F" w:rsidRDefault="00B7778A" w:rsidP="00704585">
            <w:pPr>
              <w:jc w:val="center"/>
            </w:pPr>
            <w:r>
              <w:t>57</w:t>
            </w:r>
          </w:p>
        </w:tc>
        <w:tc>
          <w:tcPr>
            <w:tcW w:w="6379" w:type="dxa"/>
          </w:tcPr>
          <w:p w:rsidR="00F140BB" w:rsidRPr="00F8165F" w:rsidRDefault="00244A18" w:rsidP="00F14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законы переменного тока.</w:t>
            </w:r>
          </w:p>
        </w:tc>
        <w:tc>
          <w:tcPr>
            <w:tcW w:w="1134" w:type="dxa"/>
          </w:tcPr>
          <w:p w:rsidR="00F140BB" w:rsidRPr="00F8165F" w:rsidRDefault="00704585" w:rsidP="00F8165F">
            <w:pPr>
              <w:jc w:val="center"/>
            </w:pPr>
            <w:r>
              <w:t>1</w:t>
            </w:r>
          </w:p>
        </w:tc>
      </w:tr>
      <w:tr w:rsidR="00F140BB" w:rsidRPr="00F8165F" w:rsidTr="003467F1">
        <w:tc>
          <w:tcPr>
            <w:tcW w:w="1701" w:type="dxa"/>
            <w:vAlign w:val="center"/>
          </w:tcPr>
          <w:p w:rsidR="00F140BB" w:rsidRPr="00F8165F" w:rsidRDefault="00B7778A" w:rsidP="00704585">
            <w:pPr>
              <w:jc w:val="center"/>
            </w:pPr>
            <w:r>
              <w:t>58</w:t>
            </w:r>
          </w:p>
        </w:tc>
        <w:tc>
          <w:tcPr>
            <w:tcW w:w="6379" w:type="dxa"/>
          </w:tcPr>
          <w:p w:rsidR="00F140BB" w:rsidRPr="00F8165F" w:rsidRDefault="00244A18" w:rsidP="00F140BB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Полупроводниковый диод.</w:t>
            </w:r>
          </w:p>
        </w:tc>
        <w:tc>
          <w:tcPr>
            <w:tcW w:w="1134" w:type="dxa"/>
          </w:tcPr>
          <w:p w:rsidR="00F140BB" w:rsidRPr="00F8165F" w:rsidRDefault="00704585" w:rsidP="00F8165F">
            <w:pPr>
              <w:jc w:val="center"/>
            </w:pPr>
            <w:r>
              <w:t>1</w:t>
            </w:r>
          </w:p>
        </w:tc>
      </w:tr>
      <w:tr w:rsidR="00F140BB" w:rsidRPr="00F8165F" w:rsidTr="003467F1">
        <w:tc>
          <w:tcPr>
            <w:tcW w:w="1701" w:type="dxa"/>
            <w:vAlign w:val="center"/>
          </w:tcPr>
          <w:p w:rsidR="00F140BB" w:rsidRPr="00F8165F" w:rsidRDefault="00B7778A" w:rsidP="00704585">
            <w:pPr>
              <w:jc w:val="center"/>
            </w:pPr>
            <w:r>
              <w:t>59</w:t>
            </w:r>
          </w:p>
        </w:tc>
        <w:tc>
          <w:tcPr>
            <w:tcW w:w="6379" w:type="dxa"/>
          </w:tcPr>
          <w:p w:rsidR="00F140BB" w:rsidRPr="00F8165F" w:rsidRDefault="00244A18" w:rsidP="00F140BB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Транзистор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140BB" w:rsidRPr="00F8165F" w:rsidRDefault="00704585" w:rsidP="00F8165F">
            <w:pPr>
              <w:jc w:val="center"/>
            </w:pPr>
            <w:r>
              <w:t>1</w:t>
            </w:r>
          </w:p>
        </w:tc>
      </w:tr>
      <w:tr w:rsidR="00F140BB" w:rsidRPr="00F8165F" w:rsidTr="003467F1">
        <w:tc>
          <w:tcPr>
            <w:tcW w:w="1701" w:type="dxa"/>
            <w:vAlign w:val="center"/>
          </w:tcPr>
          <w:p w:rsidR="00F140BB" w:rsidRPr="00F8165F" w:rsidRDefault="00B7778A" w:rsidP="00F8165F">
            <w:pPr>
              <w:jc w:val="center"/>
            </w:pPr>
            <w:r>
              <w:t>60</w:t>
            </w:r>
          </w:p>
        </w:tc>
        <w:tc>
          <w:tcPr>
            <w:tcW w:w="6379" w:type="dxa"/>
          </w:tcPr>
          <w:p w:rsidR="00F140BB" w:rsidRPr="00F8165F" w:rsidRDefault="00244A18" w:rsidP="00244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по теме </w:t>
            </w:r>
            <w:r w:rsidRPr="00F8165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Электромагнетизм</w:t>
            </w:r>
            <w:r w:rsidRPr="00F8165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140BB" w:rsidRPr="00F8165F" w:rsidRDefault="00704585" w:rsidP="00F8165F">
            <w:pPr>
              <w:jc w:val="center"/>
            </w:pPr>
            <w:r>
              <w:t>1</w:t>
            </w:r>
          </w:p>
        </w:tc>
      </w:tr>
      <w:tr w:rsidR="00F140BB" w:rsidRPr="00F8165F" w:rsidTr="003467F1">
        <w:tc>
          <w:tcPr>
            <w:tcW w:w="1701" w:type="dxa"/>
            <w:vAlign w:val="center"/>
          </w:tcPr>
          <w:p w:rsidR="00F140BB" w:rsidRPr="00F8165F" w:rsidRDefault="00B7778A" w:rsidP="00704585">
            <w:pPr>
              <w:jc w:val="center"/>
            </w:pPr>
            <w:r>
              <w:t>61</w:t>
            </w:r>
          </w:p>
        </w:tc>
        <w:tc>
          <w:tcPr>
            <w:tcW w:w="6379" w:type="dxa"/>
            <w:vAlign w:val="center"/>
          </w:tcPr>
          <w:p w:rsidR="00F140BB" w:rsidRPr="00F8165F" w:rsidRDefault="00F140BB" w:rsidP="00704585">
            <w:pPr>
              <w:jc w:val="both"/>
            </w:pPr>
            <w:r w:rsidRPr="00F8165F">
              <w:rPr>
                <w:sz w:val="24"/>
                <w:szCs w:val="24"/>
              </w:rPr>
              <w:t xml:space="preserve">Решение задач </w:t>
            </w:r>
            <w:r w:rsidR="00704585">
              <w:rPr>
                <w:sz w:val="24"/>
                <w:szCs w:val="24"/>
              </w:rPr>
              <w:t>по электромагнетизму</w:t>
            </w:r>
          </w:p>
        </w:tc>
        <w:tc>
          <w:tcPr>
            <w:tcW w:w="1134" w:type="dxa"/>
          </w:tcPr>
          <w:p w:rsidR="00F140BB" w:rsidRPr="00F8165F" w:rsidRDefault="00704585" w:rsidP="00F8165F">
            <w:pPr>
              <w:jc w:val="center"/>
            </w:pPr>
            <w:r>
              <w:t>1</w:t>
            </w:r>
          </w:p>
        </w:tc>
      </w:tr>
      <w:tr w:rsidR="00F140BB" w:rsidRPr="00F8165F" w:rsidTr="003467F1">
        <w:tc>
          <w:tcPr>
            <w:tcW w:w="1701" w:type="dxa"/>
            <w:vAlign w:val="center"/>
          </w:tcPr>
          <w:p w:rsidR="00F140BB" w:rsidRPr="00F8165F" w:rsidRDefault="00B7778A" w:rsidP="00704585">
            <w:pPr>
              <w:jc w:val="center"/>
            </w:pPr>
            <w:r>
              <w:t>62,63</w:t>
            </w:r>
          </w:p>
        </w:tc>
        <w:tc>
          <w:tcPr>
            <w:tcW w:w="6379" w:type="dxa"/>
            <w:vAlign w:val="center"/>
          </w:tcPr>
          <w:p w:rsidR="00F140BB" w:rsidRPr="00F8165F" w:rsidRDefault="00F140BB" w:rsidP="00F140BB">
            <w:pPr>
              <w:jc w:val="both"/>
            </w:pPr>
            <w:r w:rsidRPr="00F8165F">
              <w:rPr>
                <w:sz w:val="24"/>
                <w:szCs w:val="24"/>
              </w:rPr>
              <w:t xml:space="preserve">Контрольная работа № </w:t>
            </w:r>
            <w:r>
              <w:rPr>
                <w:sz w:val="24"/>
                <w:szCs w:val="24"/>
              </w:rPr>
              <w:t>4</w:t>
            </w:r>
            <w:r w:rsidRPr="00F8165F">
              <w:rPr>
                <w:sz w:val="24"/>
                <w:szCs w:val="24"/>
              </w:rPr>
              <w:t xml:space="preserve"> «Переменный ток»</w:t>
            </w:r>
            <w:r w:rsidR="00244A1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140BB" w:rsidRPr="00F8165F" w:rsidRDefault="00704585" w:rsidP="00F8165F">
            <w:pPr>
              <w:jc w:val="center"/>
            </w:pPr>
            <w:r>
              <w:t>2</w:t>
            </w:r>
          </w:p>
        </w:tc>
      </w:tr>
      <w:tr w:rsidR="00F140BB" w:rsidRPr="00F8165F" w:rsidTr="003467F1">
        <w:tc>
          <w:tcPr>
            <w:tcW w:w="1701" w:type="dxa"/>
            <w:vAlign w:val="center"/>
          </w:tcPr>
          <w:p w:rsidR="00F140BB" w:rsidRPr="00F8165F" w:rsidRDefault="00B7778A" w:rsidP="00704585">
            <w:pPr>
              <w:jc w:val="center"/>
            </w:pPr>
            <w:r>
              <w:t>64</w:t>
            </w:r>
          </w:p>
        </w:tc>
        <w:tc>
          <w:tcPr>
            <w:tcW w:w="6379" w:type="dxa"/>
            <w:vAlign w:val="center"/>
          </w:tcPr>
          <w:p w:rsidR="00F140BB" w:rsidRPr="00F8165F" w:rsidRDefault="00F140BB" w:rsidP="00F140BB">
            <w:pPr>
              <w:jc w:val="both"/>
            </w:pPr>
            <w:r>
              <w:rPr>
                <w:sz w:val="24"/>
                <w:szCs w:val="24"/>
              </w:rPr>
              <w:t xml:space="preserve">Решение заданий ЕГЭ по теме </w:t>
            </w:r>
            <w:r w:rsidRPr="00F8165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Электромагнетизм</w:t>
            </w:r>
            <w:r w:rsidRPr="00F8165F">
              <w:rPr>
                <w:sz w:val="24"/>
                <w:szCs w:val="24"/>
              </w:rPr>
              <w:t>»</w:t>
            </w:r>
            <w:r w:rsidR="00244A1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140BB" w:rsidRPr="00F8165F" w:rsidRDefault="00704585" w:rsidP="00F8165F">
            <w:pPr>
              <w:jc w:val="center"/>
            </w:pPr>
            <w:r>
              <w:t>1</w:t>
            </w:r>
          </w:p>
        </w:tc>
      </w:tr>
      <w:tr w:rsidR="00274326" w:rsidRPr="00F8165F" w:rsidTr="003467F1">
        <w:tc>
          <w:tcPr>
            <w:tcW w:w="9214" w:type="dxa"/>
            <w:gridSpan w:val="3"/>
            <w:vAlign w:val="center"/>
          </w:tcPr>
          <w:p w:rsidR="00274326" w:rsidRPr="00274326" w:rsidRDefault="00274326" w:rsidP="00F8165F">
            <w:pPr>
              <w:jc w:val="center"/>
              <w:rPr>
                <w:b/>
                <w:sz w:val="24"/>
                <w:szCs w:val="24"/>
              </w:rPr>
            </w:pPr>
            <w:r w:rsidRPr="00274326">
              <w:rPr>
                <w:b/>
                <w:sz w:val="24"/>
                <w:szCs w:val="24"/>
              </w:rPr>
              <w:t>ЭЛЕКТРОМАГНИТНОЕ ИЗЛУЧЕНИЕ</w:t>
            </w:r>
            <w:r w:rsidR="007E2BD6">
              <w:rPr>
                <w:b/>
                <w:sz w:val="24"/>
                <w:szCs w:val="24"/>
              </w:rPr>
              <w:t xml:space="preserve"> (43 часа).</w:t>
            </w:r>
          </w:p>
        </w:tc>
      </w:tr>
      <w:tr w:rsidR="00F140BB" w:rsidRPr="00F8165F" w:rsidTr="003467F1">
        <w:tc>
          <w:tcPr>
            <w:tcW w:w="9214" w:type="dxa"/>
            <w:gridSpan w:val="3"/>
          </w:tcPr>
          <w:p w:rsidR="00F140BB" w:rsidRPr="00F8165F" w:rsidRDefault="00F140BB" w:rsidP="00274326">
            <w:pPr>
              <w:jc w:val="center"/>
              <w:rPr>
                <w:sz w:val="24"/>
                <w:szCs w:val="24"/>
              </w:rPr>
            </w:pPr>
            <w:r w:rsidRPr="00F8165F">
              <w:rPr>
                <w:b/>
                <w:iCs/>
                <w:sz w:val="24"/>
                <w:szCs w:val="24"/>
              </w:rPr>
              <w:t xml:space="preserve">Тема </w:t>
            </w:r>
            <w:r w:rsidR="00274326">
              <w:rPr>
                <w:b/>
                <w:iCs/>
                <w:sz w:val="24"/>
                <w:szCs w:val="24"/>
              </w:rPr>
              <w:t>1</w:t>
            </w:r>
            <w:r w:rsidRPr="00F8165F">
              <w:rPr>
                <w:b/>
                <w:iCs/>
                <w:sz w:val="24"/>
                <w:szCs w:val="24"/>
              </w:rPr>
              <w:t xml:space="preserve">. </w:t>
            </w:r>
            <w:r w:rsidR="00380F14">
              <w:rPr>
                <w:b/>
                <w:sz w:val="24"/>
                <w:szCs w:val="24"/>
              </w:rPr>
              <w:t>ЭЛЕКТРОМАГНИТНЫЕ ВОЛНЫ (</w:t>
            </w:r>
            <w:r w:rsidR="00001576">
              <w:rPr>
                <w:b/>
                <w:sz w:val="24"/>
                <w:szCs w:val="24"/>
              </w:rPr>
              <w:t>9 часов).</w:t>
            </w:r>
          </w:p>
        </w:tc>
      </w:tr>
      <w:tr w:rsidR="00F140BB" w:rsidRPr="00F8165F" w:rsidTr="003467F1">
        <w:tc>
          <w:tcPr>
            <w:tcW w:w="1701" w:type="dxa"/>
            <w:vAlign w:val="center"/>
          </w:tcPr>
          <w:p w:rsidR="00F140BB" w:rsidRPr="00F8165F" w:rsidRDefault="00B7778A" w:rsidP="00F8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379" w:type="dxa"/>
            <w:vAlign w:val="center"/>
          </w:tcPr>
          <w:p w:rsidR="00F140BB" w:rsidRPr="00F8165F" w:rsidRDefault="00380F14" w:rsidP="00380F14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Электромагнитные волны.</w:t>
            </w:r>
          </w:p>
        </w:tc>
        <w:tc>
          <w:tcPr>
            <w:tcW w:w="1134" w:type="dxa"/>
          </w:tcPr>
          <w:p w:rsidR="00F140BB" w:rsidRPr="00F8165F" w:rsidRDefault="00F140BB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380F14" w:rsidRPr="00F8165F" w:rsidTr="003467F1">
        <w:tc>
          <w:tcPr>
            <w:tcW w:w="1701" w:type="dxa"/>
            <w:vAlign w:val="center"/>
          </w:tcPr>
          <w:p w:rsidR="00380F14" w:rsidRPr="00F8165F" w:rsidRDefault="00B7778A" w:rsidP="000015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379" w:type="dxa"/>
          </w:tcPr>
          <w:p w:rsidR="00380F14" w:rsidRPr="00F8165F" w:rsidRDefault="00380F14" w:rsidP="00380F14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Распространение электромагнитных волн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80F14" w:rsidRPr="00F8165F" w:rsidRDefault="00380F14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380F14" w:rsidRPr="00F8165F" w:rsidTr="003467F1">
        <w:tc>
          <w:tcPr>
            <w:tcW w:w="1701" w:type="dxa"/>
            <w:vAlign w:val="center"/>
          </w:tcPr>
          <w:p w:rsidR="00380F14" w:rsidRPr="00F8165F" w:rsidRDefault="00B7778A" w:rsidP="00F8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379" w:type="dxa"/>
          </w:tcPr>
          <w:p w:rsidR="00380F14" w:rsidRPr="00F8165F" w:rsidRDefault="00380F14" w:rsidP="00380F14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Энергия, переносимая  волнами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80F14" w:rsidRPr="00F8165F" w:rsidRDefault="00380F14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380F14" w:rsidRPr="00F8165F" w:rsidTr="003467F1">
        <w:tc>
          <w:tcPr>
            <w:tcW w:w="1701" w:type="dxa"/>
            <w:vAlign w:val="center"/>
          </w:tcPr>
          <w:p w:rsidR="00380F14" w:rsidRPr="00F8165F" w:rsidRDefault="00B7778A" w:rsidP="00F8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379" w:type="dxa"/>
          </w:tcPr>
          <w:p w:rsidR="00380F14" w:rsidRPr="00F8165F" w:rsidRDefault="00380F14" w:rsidP="00380F14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Давление и импульс  электромагнитных  волн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80F14" w:rsidRPr="00F8165F" w:rsidRDefault="00380F14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380F14" w:rsidRPr="00F8165F" w:rsidTr="003467F1">
        <w:tc>
          <w:tcPr>
            <w:tcW w:w="1701" w:type="dxa"/>
            <w:vAlign w:val="center"/>
          </w:tcPr>
          <w:p w:rsidR="00380F14" w:rsidRPr="00F8165F" w:rsidRDefault="00B7778A" w:rsidP="00F8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379" w:type="dxa"/>
          </w:tcPr>
          <w:p w:rsidR="00380F14" w:rsidRPr="00F8165F" w:rsidRDefault="00380F14" w:rsidP="00380F14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Спектр электромагнитных волн.</w:t>
            </w:r>
          </w:p>
        </w:tc>
        <w:tc>
          <w:tcPr>
            <w:tcW w:w="1134" w:type="dxa"/>
          </w:tcPr>
          <w:p w:rsidR="00380F14" w:rsidRPr="00F8165F" w:rsidRDefault="00380F14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380F14" w:rsidRPr="00F8165F" w:rsidTr="003467F1">
        <w:tc>
          <w:tcPr>
            <w:tcW w:w="1701" w:type="dxa"/>
            <w:vAlign w:val="center"/>
          </w:tcPr>
          <w:p w:rsidR="00380F14" w:rsidRPr="00F8165F" w:rsidRDefault="00B7778A" w:rsidP="00F8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79" w:type="dxa"/>
          </w:tcPr>
          <w:p w:rsidR="00380F14" w:rsidRPr="00F8165F" w:rsidRDefault="00380F14" w:rsidP="00380F14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Радио и СВЧ- волны в средствах связи.</w:t>
            </w:r>
          </w:p>
        </w:tc>
        <w:tc>
          <w:tcPr>
            <w:tcW w:w="1134" w:type="dxa"/>
          </w:tcPr>
          <w:p w:rsidR="00380F14" w:rsidRPr="00F8165F" w:rsidRDefault="00380F14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380F14" w:rsidRPr="00F8165F" w:rsidTr="003467F1">
        <w:tc>
          <w:tcPr>
            <w:tcW w:w="1701" w:type="dxa"/>
            <w:vAlign w:val="center"/>
          </w:tcPr>
          <w:p w:rsidR="00380F14" w:rsidRPr="00F8165F" w:rsidRDefault="00B7778A" w:rsidP="00F8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379" w:type="dxa"/>
          </w:tcPr>
          <w:p w:rsidR="00380F14" w:rsidRPr="00F8165F" w:rsidRDefault="00B67627" w:rsidP="00B67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по теме </w:t>
            </w:r>
            <w:r w:rsidRPr="00F8165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Электромагнитные волны</w:t>
            </w:r>
            <w:r w:rsidRPr="00F8165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80F14" w:rsidRPr="00F8165F" w:rsidRDefault="00380F14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380F14" w:rsidRPr="00F8165F" w:rsidTr="003467F1">
        <w:tc>
          <w:tcPr>
            <w:tcW w:w="1701" w:type="dxa"/>
            <w:vAlign w:val="center"/>
          </w:tcPr>
          <w:p w:rsidR="00380F14" w:rsidRPr="00F8165F" w:rsidRDefault="00B7778A" w:rsidP="00F8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379" w:type="dxa"/>
            <w:vAlign w:val="center"/>
          </w:tcPr>
          <w:p w:rsidR="00380F14" w:rsidRPr="00F8165F" w:rsidRDefault="00B67627" w:rsidP="00F81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на </w:t>
            </w:r>
            <w:r w:rsidR="00001576">
              <w:rPr>
                <w:sz w:val="24"/>
                <w:szCs w:val="24"/>
              </w:rPr>
              <w:t>теорию электромагнитных волн</w:t>
            </w:r>
          </w:p>
        </w:tc>
        <w:tc>
          <w:tcPr>
            <w:tcW w:w="1134" w:type="dxa"/>
          </w:tcPr>
          <w:p w:rsidR="00380F14" w:rsidRPr="00F8165F" w:rsidRDefault="00380F14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B67627" w:rsidRPr="00F8165F" w:rsidTr="003467F1">
        <w:tc>
          <w:tcPr>
            <w:tcW w:w="1701" w:type="dxa"/>
            <w:vAlign w:val="center"/>
          </w:tcPr>
          <w:p w:rsidR="00B67627" w:rsidRPr="00F8165F" w:rsidRDefault="00B7778A" w:rsidP="00F8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379" w:type="dxa"/>
          </w:tcPr>
          <w:p w:rsidR="00B67627" w:rsidRPr="00F8165F" w:rsidRDefault="00B67627" w:rsidP="005744DC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 xml:space="preserve">Контрольная работа № </w:t>
            </w:r>
            <w:r w:rsidR="005744DC">
              <w:rPr>
                <w:sz w:val="24"/>
                <w:szCs w:val="24"/>
              </w:rPr>
              <w:t>5</w:t>
            </w:r>
            <w:r w:rsidRPr="00F8165F">
              <w:rPr>
                <w:sz w:val="24"/>
                <w:szCs w:val="24"/>
              </w:rPr>
              <w:t xml:space="preserve"> «Излучение и прием электромагнитных волн»</w:t>
            </w:r>
          </w:p>
        </w:tc>
        <w:tc>
          <w:tcPr>
            <w:tcW w:w="1134" w:type="dxa"/>
          </w:tcPr>
          <w:p w:rsidR="00B67627" w:rsidRPr="00F8165F" w:rsidRDefault="00B67627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B67627" w:rsidRPr="00F8165F" w:rsidTr="003467F1">
        <w:tc>
          <w:tcPr>
            <w:tcW w:w="9214" w:type="dxa"/>
            <w:gridSpan w:val="3"/>
          </w:tcPr>
          <w:p w:rsidR="00B67627" w:rsidRPr="00F8165F" w:rsidRDefault="00B67627" w:rsidP="00274326">
            <w:pPr>
              <w:jc w:val="center"/>
              <w:rPr>
                <w:sz w:val="24"/>
                <w:szCs w:val="24"/>
              </w:rPr>
            </w:pPr>
            <w:r w:rsidRPr="00F8165F">
              <w:rPr>
                <w:b/>
                <w:iCs/>
                <w:sz w:val="24"/>
                <w:szCs w:val="24"/>
              </w:rPr>
              <w:t>Тема</w:t>
            </w:r>
            <w:r w:rsidR="00274326">
              <w:rPr>
                <w:b/>
                <w:iCs/>
                <w:sz w:val="24"/>
                <w:szCs w:val="24"/>
              </w:rPr>
              <w:t xml:space="preserve"> 2</w:t>
            </w:r>
            <w:r w:rsidRPr="00F8165F">
              <w:rPr>
                <w:b/>
                <w:iCs/>
                <w:sz w:val="24"/>
                <w:szCs w:val="24"/>
              </w:rPr>
              <w:t xml:space="preserve">. </w:t>
            </w:r>
            <w:r>
              <w:rPr>
                <w:b/>
                <w:iCs/>
                <w:sz w:val="24"/>
                <w:szCs w:val="24"/>
              </w:rPr>
              <w:t>ГЕОМЕТРИЧЕСКАЯ ОПТИКА</w:t>
            </w:r>
            <w:r w:rsidR="00073748">
              <w:rPr>
                <w:b/>
                <w:iCs/>
                <w:sz w:val="24"/>
                <w:szCs w:val="24"/>
              </w:rPr>
              <w:t xml:space="preserve"> (20 часов).</w:t>
            </w:r>
          </w:p>
        </w:tc>
      </w:tr>
      <w:tr w:rsidR="00B67627" w:rsidRPr="00F8165F" w:rsidTr="003467F1">
        <w:tc>
          <w:tcPr>
            <w:tcW w:w="1701" w:type="dxa"/>
            <w:vAlign w:val="center"/>
          </w:tcPr>
          <w:p w:rsidR="00B67627" w:rsidRPr="00F8165F" w:rsidRDefault="00B7778A" w:rsidP="00F8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379" w:type="dxa"/>
          </w:tcPr>
          <w:p w:rsidR="00B67627" w:rsidRPr="00F8165F" w:rsidRDefault="00B67627" w:rsidP="00601105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Принцип Гюйгенса.</w:t>
            </w:r>
            <w:r w:rsidR="00073748" w:rsidRPr="00F8165F">
              <w:rPr>
                <w:sz w:val="24"/>
                <w:szCs w:val="24"/>
              </w:rPr>
              <w:t xml:space="preserve"> Отражение волн.</w:t>
            </w:r>
          </w:p>
        </w:tc>
        <w:tc>
          <w:tcPr>
            <w:tcW w:w="1134" w:type="dxa"/>
          </w:tcPr>
          <w:p w:rsidR="00B67627" w:rsidRPr="00F8165F" w:rsidRDefault="00B67627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B67627" w:rsidRPr="00F8165F" w:rsidTr="003467F1">
        <w:tc>
          <w:tcPr>
            <w:tcW w:w="1701" w:type="dxa"/>
            <w:vAlign w:val="center"/>
          </w:tcPr>
          <w:p w:rsidR="00B67627" w:rsidRPr="00F8165F" w:rsidRDefault="00B7778A" w:rsidP="00F8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379" w:type="dxa"/>
          </w:tcPr>
          <w:p w:rsidR="00B67627" w:rsidRPr="00F8165F" w:rsidRDefault="00073748" w:rsidP="00601105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Преломление волн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67627" w:rsidRPr="00F8165F" w:rsidRDefault="00B67627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B67627" w:rsidRPr="00F8165F" w:rsidTr="003467F1">
        <w:tc>
          <w:tcPr>
            <w:tcW w:w="1701" w:type="dxa"/>
            <w:vAlign w:val="center"/>
          </w:tcPr>
          <w:p w:rsidR="00B67627" w:rsidRPr="00F8165F" w:rsidRDefault="00B7778A" w:rsidP="00F8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379" w:type="dxa"/>
          </w:tcPr>
          <w:p w:rsidR="00B67627" w:rsidRPr="00F8165F" w:rsidRDefault="00073748" w:rsidP="00601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отражение и преломление света.</w:t>
            </w:r>
          </w:p>
        </w:tc>
        <w:tc>
          <w:tcPr>
            <w:tcW w:w="1134" w:type="dxa"/>
          </w:tcPr>
          <w:p w:rsidR="00B67627" w:rsidRPr="00F8165F" w:rsidRDefault="00B67627" w:rsidP="00F8165F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B67627" w:rsidRPr="00F8165F" w:rsidTr="003467F1">
        <w:tc>
          <w:tcPr>
            <w:tcW w:w="1701" w:type="dxa"/>
            <w:vAlign w:val="center"/>
          </w:tcPr>
          <w:p w:rsidR="00B67627" w:rsidRPr="00F8165F" w:rsidRDefault="00B7778A" w:rsidP="00F8165F">
            <w:pPr>
              <w:jc w:val="center"/>
            </w:pPr>
            <w:r>
              <w:t>77</w:t>
            </w:r>
          </w:p>
        </w:tc>
        <w:tc>
          <w:tcPr>
            <w:tcW w:w="6379" w:type="dxa"/>
          </w:tcPr>
          <w:p w:rsidR="00B67627" w:rsidRPr="00F8165F" w:rsidRDefault="00073748" w:rsidP="00773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ТБ. </w:t>
            </w:r>
            <w:r w:rsidR="00B67627" w:rsidRPr="00F8165F">
              <w:rPr>
                <w:sz w:val="24"/>
                <w:szCs w:val="24"/>
              </w:rPr>
              <w:t xml:space="preserve">Лабораторная работа № 4 «Определение показателя преломления стекла» </w:t>
            </w:r>
          </w:p>
        </w:tc>
        <w:tc>
          <w:tcPr>
            <w:tcW w:w="1134" w:type="dxa"/>
          </w:tcPr>
          <w:p w:rsidR="00B67627" w:rsidRPr="00F8165F" w:rsidRDefault="00073748" w:rsidP="00F8165F">
            <w:pPr>
              <w:jc w:val="center"/>
            </w:pPr>
            <w:r>
              <w:t>1</w:t>
            </w:r>
          </w:p>
        </w:tc>
      </w:tr>
      <w:tr w:rsidR="00B67627" w:rsidRPr="00F8165F" w:rsidTr="003467F1">
        <w:tc>
          <w:tcPr>
            <w:tcW w:w="1701" w:type="dxa"/>
            <w:vAlign w:val="center"/>
          </w:tcPr>
          <w:p w:rsidR="00B67627" w:rsidRPr="00F8165F" w:rsidRDefault="00B7778A" w:rsidP="00F8165F">
            <w:pPr>
              <w:jc w:val="center"/>
            </w:pPr>
            <w:r>
              <w:t>78</w:t>
            </w:r>
          </w:p>
        </w:tc>
        <w:tc>
          <w:tcPr>
            <w:tcW w:w="6379" w:type="dxa"/>
          </w:tcPr>
          <w:p w:rsidR="00B67627" w:rsidRPr="00F8165F" w:rsidRDefault="00B67627" w:rsidP="00601105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Дисперсия света</w:t>
            </w:r>
            <w:r w:rsidR="0007374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67627" w:rsidRPr="00F8165F" w:rsidRDefault="00073748" w:rsidP="00F8165F">
            <w:pPr>
              <w:jc w:val="center"/>
            </w:pPr>
            <w:r>
              <w:t>1</w:t>
            </w:r>
          </w:p>
        </w:tc>
      </w:tr>
      <w:tr w:rsidR="00B67627" w:rsidRPr="00F8165F" w:rsidTr="003467F1">
        <w:tc>
          <w:tcPr>
            <w:tcW w:w="1701" w:type="dxa"/>
            <w:vAlign w:val="center"/>
          </w:tcPr>
          <w:p w:rsidR="00B67627" w:rsidRPr="00F8165F" w:rsidRDefault="00B7778A" w:rsidP="00F8165F">
            <w:pPr>
              <w:jc w:val="center"/>
            </w:pPr>
            <w:r>
              <w:t>79</w:t>
            </w:r>
          </w:p>
        </w:tc>
        <w:tc>
          <w:tcPr>
            <w:tcW w:w="6379" w:type="dxa"/>
          </w:tcPr>
          <w:p w:rsidR="00B67627" w:rsidRPr="00F8165F" w:rsidRDefault="00B67627" w:rsidP="006011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Ход лучей при преломлении света.</w:t>
            </w:r>
          </w:p>
        </w:tc>
        <w:tc>
          <w:tcPr>
            <w:tcW w:w="1134" w:type="dxa"/>
          </w:tcPr>
          <w:p w:rsidR="00B67627" w:rsidRPr="00F8165F" w:rsidRDefault="00073748" w:rsidP="00F8165F">
            <w:pPr>
              <w:jc w:val="center"/>
            </w:pPr>
            <w:r>
              <w:t>1</w:t>
            </w:r>
          </w:p>
        </w:tc>
      </w:tr>
      <w:tr w:rsidR="00B67627" w:rsidRPr="00F8165F" w:rsidTr="003467F1">
        <w:tc>
          <w:tcPr>
            <w:tcW w:w="1701" w:type="dxa"/>
            <w:vAlign w:val="center"/>
          </w:tcPr>
          <w:p w:rsidR="00B67627" w:rsidRPr="00F8165F" w:rsidRDefault="00B7778A" w:rsidP="00F8165F">
            <w:pPr>
              <w:jc w:val="center"/>
            </w:pPr>
            <w:r>
              <w:t>80,81</w:t>
            </w:r>
          </w:p>
        </w:tc>
        <w:tc>
          <w:tcPr>
            <w:tcW w:w="6379" w:type="dxa"/>
          </w:tcPr>
          <w:p w:rsidR="00B67627" w:rsidRPr="00F8165F" w:rsidRDefault="00073748" w:rsidP="00773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законы преломления света.</w:t>
            </w:r>
          </w:p>
        </w:tc>
        <w:tc>
          <w:tcPr>
            <w:tcW w:w="1134" w:type="dxa"/>
          </w:tcPr>
          <w:p w:rsidR="00B67627" w:rsidRPr="00F8165F" w:rsidRDefault="00073748" w:rsidP="00F8165F">
            <w:pPr>
              <w:jc w:val="center"/>
            </w:pPr>
            <w:r>
              <w:t>2</w:t>
            </w:r>
          </w:p>
        </w:tc>
      </w:tr>
      <w:tr w:rsidR="00073748" w:rsidRPr="00F8165F" w:rsidTr="003467F1">
        <w:tc>
          <w:tcPr>
            <w:tcW w:w="1701" w:type="dxa"/>
            <w:vAlign w:val="center"/>
          </w:tcPr>
          <w:p w:rsidR="00073748" w:rsidRPr="00F8165F" w:rsidRDefault="00B7778A" w:rsidP="00773D72">
            <w:pPr>
              <w:jc w:val="center"/>
            </w:pPr>
            <w:r>
              <w:t>82</w:t>
            </w:r>
          </w:p>
        </w:tc>
        <w:tc>
          <w:tcPr>
            <w:tcW w:w="6379" w:type="dxa"/>
          </w:tcPr>
          <w:p w:rsidR="00073748" w:rsidRPr="00F8165F" w:rsidRDefault="00073748" w:rsidP="00601105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Собирающие линзы</w:t>
            </w:r>
            <w:r>
              <w:rPr>
                <w:sz w:val="24"/>
                <w:szCs w:val="24"/>
              </w:rPr>
              <w:t>.</w:t>
            </w:r>
            <w:r w:rsidRPr="00F8165F">
              <w:rPr>
                <w:sz w:val="24"/>
                <w:szCs w:val="24"/>
              </w:rPr>
              <w:t xml:space="preserve"> Изображение предмета в</w:t>
            </w:r>
            <w:r>
              <w:rPr>
                <w:sz w:val="24"/>
                <w:szCs w:val="24"/>
              </w:rPr>
              <w:t xml:space="preserve"> </w:t>
            </w:r>
            <w:r w:rsidRPr="00F8165F">
              <w:rPr>
                <w:sz w:val="24"/>
                <w:szCs w:val="24"/>
              </w:rPr>
              <w:t>собирающей линзе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3748" w:rsidRPr="00F8165F" w:rsidRDefault="00073748" w:rsidP="00F8165F">
            <w:pPr>
              <w:jc w:val="center"/>
            </w:pPr>
            <w:r>
              <w:t>1</w:t>
            </w:r>
          </w:p>
        </w:tc>
      </w:tr>
      <w:tr w:rsidR="00073748" w:rsidRPr="00F8165F" w:rsidTr="003467F1">
        <w:tc>
          <w:tcPr>
            <w:tcW w:w="1701" w:type="dxa"/>
            <w:vAlign w:val="center"/>
          </w:tcPr>
          <w:p w:rsidR="00073748" w:rsidRPr="00F8165F" w:rsidRDefault="00B7778A" w:rsidP="00773D72">
            <w:pPr>
              <w:jc w:val="center"/>
            </w:pPr>
            <w:r>
              <w:t>83</w:t>
            </w:r>
          </w:p>
        </w:tc>
        <w:tc>
          <w:tcPr>
            <w:tcW w:w="6379" w:type="dxa"/>
          </w:tcPr>
          <w:p w:rsidR="00073748" w:rsidRPr="00F8165F" w:rsidRDefault="00073748" w:rsidP="00601105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Рассеивающие линзы</w:t>
            </w:r>
            <w:r>
              <w:rPr>
                <w:sz w:val="24"/>
                <w:szCs w:val="24"/>
              </w:rPr>
              <w:t>.</w:t>
            </w:r>
            <w:r w:rsidRPr="00F8165F">
              <w:rPr>
                <w:sz w:val="24"/>
                <w:szCs w:val="24"/>
              </w:rPr>
              <w:t xml:space="preserve"> Изображение предмета в рассеивающей лин</w:t>
            </w:r>
            <w:r>
              <w:rPr>
                <w:sz w:val="24"/>
                <w:szCs w:val="24"/>
              </w:rPr>
              <w:t>зе.</w:t>
            </w:r>
          </w:p>
        </w:tc>
        <w:tc>
          <w:tcPr>
            <w:tcW w:w="1134" w:type="dxa"/>
          </w:tcPr>
          <w:p w:rsidR="00073748" w:rsidRPr="00F8165F" w:rsidRDefault="00073748" w:rsidP="00F8165F">
            <w:pPr>
              <w:jc w:val="center"/>
            </w:pPr>
            <w:r>
              <w:t>1</w:t>
            </w:r>
          </w:p>
        </w:tc>
      </w:tr>
      <w:tr w:rsidR="00073748" w:rsidRPr="00F8165F" w:rsidTr="003467F1">
        <w:tc>
          <w:tcPr>
            <w:tcW w:w="1701" w:type="dxa"/>
            <w:vAlign w:val="center"/>
          </w:tcPr>
          <w:p w:rsidR="00073748" w:rsidRPr="00F8165F" w:rsidRDefault="00B7778A" w:rsidP="00773D72">
            <w:pPr>
              <w:jc w:val="center"/>
            </w:pPr>
            <w:r>
              <w:lastRenderedPageBreak/>
              <w:t>84</w:t>
            </w:r>
          </w:p>
        </w:tc>
        <w:tc>
          <w:tcPr>
            <w:tcW w:w="6379" w:type="dxa"/>
          </w:tcPr>
          <w:p w:rsidR="00073748" w:rsidRPr="00F8165F" w:rsidRDefault="00073748" w:rsidP="00073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построение в линзах.</w:t>
            </w:r>
          </w:p>
        </w:tc>
        <w:tc>
          <w:tcPr>
            <w:tcW w:w="1134" w:type="dxa"/>
          </w:tcPr>
          <w:p w:rsidR="00073748" w:rsidRPr="00F8165F" w:rsidRDefault="00073748" w:rsidP="00F8165F">
            <w:pPr>
              <w:jc w:val="center"/>
            </w:pPr>
            <w:r>
              <w:t>1</w:t>
            </w:r>
          </w:p>
        </w:tc>
      </w:tr>
      <w:tr w:rsidR="00073748" w:rsidRPr="00F8165F" w:rsidTr="003467F1">
        <w:tc>
          <w:tcPr>
            <w:tcW w:w="1701" w:type="dxa"/>
            <w:vAlign w:val="center"/>
          </w:tcPr>
          <w:p w:rsidR="00073748" w:rsidRPr="00F8165F" w:rsidRDefault="00B7778A" w:rsidP="00773D72">
            <w:pPr>
              <w:jc w:val="center"/>
            </w:pPr>
            <w:r>
              <w:t>85</w:t>
            </w:r>
          </w:p>
        </w:tc>
        <w:tc>
          <w:tcPr>
            <w:tcW w:w="6379" w:type="dxa"/>
          </w:tcPr>
          <w:p w:rsidR="00073748" w:rsidRPr="00F8165F" w:rsidRDefault="00073748" w:rsidP="00073748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Формула тонкой линзы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3748" w:rsidRPr="00F8165F" w:rsidRDefault="00073748" w:rsidP="00F8165F">
            <w:pPr>
              <w:jc w:val="center"/>
            </w:pPr>
            <w:r>
              <w:t>1</w:t>
            </w:r>
          </w:p>
        </w:tc>
      </w:tr>
      <w:tr w:rsidR="00073748" w:rsidRPr="00F8165F" w:rsidTr="003467F1">
        <w:tc>
          <w:tcPr>
            <w:tcW w:w="1701" w:type="dxa"/>
            <w:vAlign w:val="center"/>
          </w:tcPr>
          <w:p w:rsidR="00073748" w:rsidRPr="00F8165F" w:rsidRDefault="00B7778A" w:rsidP="00773D72">
            <w:pPr>
              <w:jc w:val="center"/>
            </w:pPr>
            <w:r>
              <w:t>86</w:t>
            </w:r>
          </w:p>
        </w:tc>
        <w:tc>
          <w:tcPr>
            <w:tcW w:w="6379" w:type="dxa"/>
          </w:tcPr>
          <w:p w:rsidR="00073748" w:rsidRPr="00F8165F" w:rsidRDefault="00073748" w:rsidP="00601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формулу тонкой линзы.</w:t>
            </w:r>
          </w:p>
        </w:tc>
        <w:tc>
          <w:tcPr>
            <w:tcW w:w="1134" w:type="dxa"/>
          </w:tcPr>
          <w:p w:rsidR="00073748" w:rsidRPr="00F8165F" w:rsidRDefault="00073748" w:rsidP="00F8165F">
            <w:pPr>
              <w:jc w:val="center"/>
            </w:pPr>
            <w:r>
              <w:t>1</w:t>
            </w:r>
          </w:p>
        </w:tc>
      </w:tr>
      <w:tr w:rsidR="00073748" w:rsidRPr="00F8165F" w:rsidTr="003467F1">
        <w:tc>
          <w:tcPr>
            <w:tcW w:w="1701" w:type="dxa"/>
            <w:vAlign w:val="center"/>
          </w:tcPr>
          <w:p w:rsidR="00073748" w:rsidRPr="00F8165F" w:rsidRDefault="00B7778A" w:rsidP="00773D72">
            <w:pPr>
              <w:jc w:val="center"/>
            </w:pPr>
            <w:r>
              <w:t>87</w:t>
            </w:r>
          </w:p>
        </w:tc>
        <w:tc>
          <w:tcPr>
            <w:tcW w:w="6379" w:type="dxa"/>
          </w:tcPr>
          <w:p w:rsidR="00073748" w:rsidRPr="00F8165F" w:rsidRDefault="00073748" w:rsidP="00773D72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Фокусное расстояние и оптическая сила  системы из двух линз.</w:t>
            </w:r>
          </w:p>
        </w:tc>
        <w:tc>
          <w:tcPr>
            <w:tcW w:w="1134" w:type="dxa"/>
          </w:tcPr>
          <w:p w:rsidR="00073748" w:rsidRPr="00F8165F" w:rsidRDefault="00073748" w:rsidP="00F8165F">
            <w:pPr>
              <w:jc w:val="center"/>
            </w:pPr>
            <w:r>
              <w:t>1</w:t>
            </w:r>
          </w:p>
        </w:tc>
      </w:tr>
      <w:tr w:rsidR="00073748" w:rsidRPr="00F8165F" w:rsidTr="003467F1">
        <w:tc>
          <w:tcPr>
            <w:tcW w:w="1701" w:type="dxa"/>
            <w:vAlign w:val="center"/>
          </w:tcPr>
          <w:p w:rsidR="00073748" w:rsidRPr="00F8165F" w:rsidRDefault="00B7778A" w:rsidP="00773D72">
            <w:pPr>
              <w:jc w:val="center"/>
            </w:pPr>
            <w:r>
              <w:t>88</w:t>
            </w:r>
          </w:p>
        </w:tc>
        <w:tc>
          <w:tcPr>
            <w:tcW w:w="6379" w:type="dxa"/>
          </w:tcPr>
          <w:p w:rsidR="00073748" w:rsidRPr="00073748" w:rsidRDefault="00073748" w:rsidP="00773D72">
            <w:pPr>
              <w:rPr>
                <w:sz w:val="24"/>
                <w:szCs w:val="24"/>
              </w:rPr>
            </w:pPr>
            <w:r w:rsidRPr="00073748">
              <w:rPr>
                <w:sz w:val="24"/>
                <w:szCs w:val="24"/>
              </w:rPr>
              <w:t>Глаз. Зрение. Очки.</w:t>
            </w:r>
          </w:p>
        </w:tc>
        <w:tc>
          <w:tcPr>
            <w:tcW w:w="1134" w:type="dxa"/>
          </w:tcPr>
          <w:p w:rsidR="00073748" w:rsidRPr="00F8165F" w:rsidRDefault="00073748" w:rsidP="00F8165F">
            <w:pPr>
              <w:jc w:val="center"/>
            </w:pPr>
            <w:r>
              <w:t>1</w:t>
            </w:r>
          </w:p>
        </w:tc>
      </w:tr>
      <w:tr w:rsidR="00073748" w:rsidRPr="00F8165F" w:rsidTr="003467F1">
        <w:tc>
          <w:tcPr>
            <w:tcW w:w="1701" w:type="dxa"/>
            <w:vAlign w:val="center"/>
          </w:tcPr>
          <w:p w:rsidR="00073748" w:rsidRPr="00F8165F" w:rsidRDefault="00B7778A" w:rsidP="00773D72">
            <w:pPr>
              <w:jc w:val="center"/>
            </w:pPr>
            <w:r>
              <w:t>89</w:t>
            </w:r>
          </w:p>
        </w:tc>
        <w:tc>
          <w:tcPr>
            <w:tcW w:w="6379" w:type="dxa"/>
          </w:tcPr>
          <w:p w:rsidR="00073748" w:rsidRPr="00F8165F" w:rsidRDefault="00073748" w:rsidP="00073748">
            <w:r>
              <w:rPr>
                <w:sz w:val="24"/>
                <w:szCs w:val="24"/>
              </w:rPr>
              <w:t xml:space="preserve">Зачет по теме </w:t>
            </w:r>
            <w:r w:rsidRPr="00F8165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Геометрическая оптика</w:t>
            </w:r>
            <w:r w:rsidRPr="00F8165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3748" w:rsidRPr="00F8165F" w:rsidRDefault="00073748" w:rsidP="00F8165F">
            <w:pPr>
              <w:jc w:val="center"/>
            </w:pPr>
            <w:r>
              <w:t>1</w:t>
            </w:r>
          </w:p>
        </w:tc>
      </w:tr>
      <w:tr w:rsidR="00073748" w:rsidRPr="00F8165F" w:rsidTr="003467F1">
        <w:tc>
          <w:tcPr>
            <w:tcW w:w="1701" w:type="dxa"/>
            <w:vAlign w:val="center"/>
          </w:tcPr>
          <w:p w:rsidR="00073748" w:rsidRPr="00F8165F" w:rsidRDefault="00B7778A" w:rsidP="00F8165F">
            <w:pPr>
              <w:jc w:val="center"/>
            </w:pPr>
            <w:r>
              <w:t>90</w:t>
            </w:r>
          </w:p>
        </w:tc>
        <w:tc>
          <w:tcPr>
            <w:tcW w:w="6379" w:type="dxa"/>
          </w:tcPr>
          <w:p w:rsidR="00073748" w:rsidRPr="00073748" w:rsidRDefault="00073748" w:rsidP="00073748">
            <w:pPr>
              <w:rPr>
                <w:sz w:val="24"/>
                <w:szCs w:val="24"/>
              </w:rPr>
            </w:pPr>
            <w:r w:rsidRPr="00073748">
              <w:rPr>
                <w:sz w:val="24"/>
                <w:szCs w:val="24"/>
              </w:rPr>
              <w:t>Решение задач по геометрической оптике.</w:t>
            </w:r>
          </w:p>
        </w:tc>
        <w:tc>
          <w:tcPr>
            <w:tcW w:w="1134" w:type="dxa"/>
          </w:tcPr>
          <w:p w:rsidR="00073748" w:rsidRPr="00F8165F" w:rsidRDefault="00073748" w:rsidP="00F8165F">
            <w:pPr>
              <w:jc w:val="center"/>
            </w:pPr>
            <w:r>
              <w:t>1</w:t>
            </w:r>
          </w:p>
        </w:tc>
      </w:tr>
      <w:tr w:rsidR="00073748" w:rsidRPr="00F8165F" w:rsidTr="003467F1">
        <w:tc>
          <w:tcPr>
            <w:tcW w:w="1701" w:type="dxa"/>
            <w:vAlign w:val="center"/>
          </w:tcPr>
          <w:p w:rsidR="00073748" w:rsidRPr="00F8165F" w:rsidRDefault="00B7778A" w:rsidP="00F8165F">
            <w:pPr>
              <w:jc w:val="center"/>
            </w:pPr>
            <w:r>
              <w:t>91,92</w:t>
            </w:r>
          </w:p>
        </w:tc>
        <w:tc>
          <w:tcPr>
            <w:tcW w:w="6379" w:type="dxa"/>
          </w:tcPr>
          <w:p w:rsidR="00073748" w:rsidRPr="00F8165F" w:rsidRDefault="00073748" w:rsidP="005744DC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 xml:space="preserve">Контрольная работа № </w:t>
            </w:r>
            <w:r w:rsidR="005744DC">
              <w:rPr>
                <w:sz w:val="24"/>
                <w:szCs w:val="24"/>
              </w:rPr>
              <w:t xml:space="preserve">6 </w:t>
            </w:r>
            <w:r w:rsidRPr="00F8165F">
              <w:rPr>
                <w:sz w:val="24"/>
                <w:szCs w:val="24"/>
              </w:rPr>
              <w:t>«Геометрическая оптика»</w:t>
            </w:r>
            <w:r w:rsidR="0094133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3748" w:rsidRPr="00F8165F" w:rsidRDefault="00073748" w:rsidP="00F8165F">
            <w:pPr>
              <w:jc w:val="center"/>
            </w:pPr>
            <w:r>
              <w:t>2</w:t>
            </w:r>
          </w:p>
        </w:tc>
      </w:tr>
      <w:tr w:rsidR="00073748" w:rsidRPr="00F8165F" w:rsidTr="003467F1">
        <w:tc>
          <w:tcPr>
            <w:tcW w:w="1701" w:type="dxa"/>
            <w:vAlign w:val="center"/>
          </w:tcPr>
          <w:p w:rsidR="00073748" w:rsidRPr="00F8165F" w:rsidRDefault="00B7778A" w:rsidP="00F8165F">
            <w:pPr>
              <w:jc w:val="center"/>
            </w:pPr>
            <w:r>
              <w:t>93</w:t>
            </w:r>
          </w:p>
        </w:tc>
        <w:tc>
          <w:tcPr>
            <w:tcW w:w="6379" w:type="dxa"/>
          </w:tcPr>
          <w:p w:rsidR="00073748" w:rsidRPr="00F8165F" w:rsidRDefault="00073748" w:rsidP="00073748">
            <w:r>
              <w:rPr>
                <w:sz w:val="24"/>
                <w:szCs w:val="24"/>
              </w:rPr>
              <w:t xml:space="preserve">Решение заданий ЕГЭ по теме </w:t>
            </w:r>
            <w:r w:rsidRPr="00F8165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Геометрическая оптика</w:t>
            </w:r>
            <w:r w:rsidRPr="00F8165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3748" w:rsidRPr="00F8165F" w:rsidRDefault="00073748" w:rsidP="00F8165F">
            <w:pPr>
              <w:jc w:val="center"/>
            </w:pPr>
            <w:r>
              <w:t>1</w:t>
            </w:r>
          </w:p>
        </w:tc>
      </w:tr>
      <w:tr w:rsidR="00073748" w:rsidRPr="00F8165F" w:rsidTr="003467F1">
        <w:tc>
          <w:tcPr>
            <w:tcW w:w="9214" w:type="dxa"/>
            <w:gridSpan w:val="3"/>
            <w:vAlign w:val="center"/>
          </w:tcPr>
          <w:p w:rsidR="00073748" w:rsidRPr="00F8165F" w:rsidRDefault="00073748" w:rsidP="00274326">
            <w:pPr>
              <w:jc w:val="center"/>
            </w:pPr>
            <w:r w:rsidRPr="00F8165F">
              <w:rPr>
                <w:b/>
                <w:iCs/>
                <w:sz w:val="24"/>
                <w:szCs w:val="24"/>
              </w:rPr>
              <w:t>Тема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 w:rsidR="00274326">
              <w:rPr>
                <w:b/>
                <w:iCs/>
                <w:sz w:val="24"/>
                <w:szCs w:val="24"/>
              </w:rPr>
              <w:t>3</w:t>
            </w:r>
            <w:r w:rsidRPr="00F8165F">
              <w:rPr>
                <w:b/>
                <w:iCs/>
                <w:sz w:val="24"/>
                <w:szCs w:val="24"/>
              </w:rPr>
              <w:t xml:space="preserve">. </w:t>
            </w:r>
            <w:r>
              <w:rPr>
                <w:b/>
                <w:iCs/>
                <w:sz w:val="24"/>
                <w:szCs w:val="24"/>
              </w:rPr>
              <w:t>ВОЛНОВАЯ ОПТИКА</w:t>
            </w:r>
            <w:r w:rsidR="007E2BD6">
              <w:rPr>
                <w:b/>
                <w:iCs/>
                <w:sz w:val="24"/>
                <w:szCs w:val="24"/>
              </w:rPr>
              <w:t xml:space="preserve"> (14 часов).</w:t>
            </w:r>
          </w:p>
        </w:tc>
      </w:tr>
      <w:tr w:rsidR="00073748" w:rsidRPr="00F8165F" w:rsidTr="003467F1">
        <w:tc>
          <w:tcPr>
            <w:tcW w:w="1701" w:type="dxa"/>
            <w:vAlign w:val="center"/>
          </w:tcPr>
          <w:p w:rsidR="00073748" w:rsidRPr="00F8165F" w:rsidRDefault="00B7778A" w:rsidP="00F8165F">
            <w:pPr>
              <w:jc w:val="center"/>
            </w:pPr>
            <w:r>
              <w:t>94</w:t>
            </w:r>
          </w:p>
        </w:tc>
        <w:tc>
          <w:tcPr>
            <w:tcW w:w="6379" w:type="dxa"/>
          </w:tcPr>
          <w:p w:rsidR="00073748" w:rsidRPr="00F8165F" w:rsidRDefault="00073748" w:rsidP="00601105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Интерференция  световых волн.</w:t>
            </w:r>
          </w:p>
        </w:tc>
        <w:tc>
          <w:tcPr>
            <w:tcW w:w="1134" w:type="dxa"/>
          </w:tcPr>
          <w:p w:rsidR="00073748" w:rsidRPr="00F8165F" w:rsidRDefault="005744DC" w:rsidP="00F8165F">
            <w:pPr>
              <w:jc w:val="center"/>
            </w:pPr>
            <w:r>
              <w:t>1</w:t>
            </w:r>
          </w:p>
        </w:tc>
      </w:tr>
      <w:tr w:rsidR="00073748" w:rsidRPr="00F8165F" w:rsidTr="003467F1">
        <w:tc>
          <w:tcPr>
            <w:tcW w:w="1701" w:type="dxa"/>
            <w:vAlign w:val="center"/>
          </w:tcPr>
          <w:p w:rsidR="00073748" w:rsidRPr="00F8165F" w:rsidRDefault="00B7778A" w:rsidP="00F8165F">
            <w:pPr>
              <w:jc w:val="center"/>
            </w:pPr>
            <w:r>
              <w:t>95</w:t>
            </w:r>
          </w:p>
        </w:tc>
        <w:tc>
          <w:tcPr>
            <w:tcW w:w="6379" w:type="dxa"/>
          </w:tcPr>
          <w:p w:rsidR="00073748" w:rsidRPr="00F8165F" w:rsidRDefault="00073748" w:rsidP="00601105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Взаимное усиление и ослабление волн в пространстве</w:t>
            </w:r>
            <w:r w:rsidR="0094133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3748" w:rsidRPr="00F8165F" w:rsidRDefault="005744DC" w:rsidP="00F8165F">
            <w:pPr>
              <w:jc w:val="center"/>
            </w:pPr>
            <w:r>
              <w:t>1</w:t>
            </w:r>
          </w:p>
        </w:tc>
      </w:tr>
      <w:tr w:rsidR="00073748" w:rsidRPr="00F8165F" w:rsidTr="003467F1">
        <w:tc>
          <w:tcPr>
            <w:tcW w:w="1701" w:type="dxa"/>
            <w:vAlign w:val="center"/>
          </w:tcPr>
          <w:p w:rsidR="00073748" w:rsidRPr="00F8165F" w:rsidRDefault="00B7778A" w:rsidP="00F8165F">
            <w:pPr>
              <w:jc w:val="center"/>
            </w:pPr>
            <w:r>
              <w:t>96</w:t>
            </w:r>
          </w:p>
        </w:tc>
        <w:tc>
          <w:tcPr>
            <w:tcW w:w="6379" w:type="dxa"/>
          </w:tcPr>
          <w:p w:rsidR="00073748" w:rsidRPr="00F8165F" w:rsidRDefault="00073748" w:rsidP="00601105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Интерференция света</w:t>
            </w:r>
            <w:r w:rsidR="0094133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3748" w:rsidRPr="00F8165F" w:rsidRDefault="005744DC" w:rsidP="00F8165F">
            <w:pPr>
              <w:jc w:val="center"/>
            </w:pPr>
            <w:r>
              <w:t>1</w:t>
            </w:r>
          </w:p>
        </w:tc>
      </w:tr>
      <w:tr w:rsidR="00941339" w:rsidRPr="00F8165F" w:rsidTr="003467F1">
        <w:tc>
          <w:tcPr>
            <w:tcW w:w="1701" w:type="dxa"/>
            <w:vAlign w:val="center"/>
          </w:tcPr>
          <w:p w:rsidR="00941339" w:rsidRPr="00F8165F" w:rsidRDefault="00B7778A" w:rsidP="00F8165F">
            <w:pPr>
              <w:jc w:val="center"/>
            </w:pPr>
            <w:r>
              <w:t>97</w:t>
            </w:r>
          </w:p>
        </w:tc>
        <w:tc>
          <w:tcPr>
            <w:tcW w:w="6379" w:type="dxa"/>
          </w:tcPr>
          <w:p w:rsidR="00941339" w:rsidRPr="00941339" w:rsidRDefault="00941339" w:rsidP="00941339">
            <w:pPr>
              <w:rPr>
                <w:sz w:val="24"/>
                <w:szCs w:val="24"/>
              </w:rPr>
            </w:pPr>
            <w:r w:rsidRPr="00941339">
              <w:rPr>
                <w:sz w:val="24"/>
                <w:szCs w:val="24"/>
              </w:rPr>
              <w:t>Решение задач на интерференцию света.</w:t>
            </w:r>
          </w:p>
        </w:tc>
        <w:tc>
          <w:tcPr>
            <w:tcW w:w="1134" w:type="dxa"/>
          </w:tcPr>
          <w:p w:rsidR="00941339" w:rsidRPr="00F8165F" w:rsidRDefault="005744DC" w:rsidP="00F8165F">
            <w:pPr>
              <w:jc w:val="center"/>
            </w:pPr>
            <w:r>
              <w:t>1</w:t>
            </w:r>
          </w:p>
        </w:tc>
      </w:tr>
      <w:tr w:rsidR="00073748" w:rsidRPr="00F8165F" w:rsidTr="003467F1">
        <w:tc>
          <w:tcPr>
            <w:tcW w:w="1701" w:type="dxa"/>
            <w:vAlign w:val="center"/>
          </w:tcPr>
          <w:p w:rsidR="00073748" w:rsidRPr="00F8165F" w:rsidRDefault="00B7778A" w:rsidP="00F8165F">
            <w:pPr>
              <w:jc w:val="center"/>
            </w:pPr>
            <w:r>
              <w:t>98</w:t>
            </w:r>
          </w:p>
        </w:tc>
        <w:tc>
          <w:tcPr>
            <w:tcW w:w="6379" w:type="dxa"/>
          </w:tcPr>
          <w:p w:rsidR="00073748" w:rsidRPr="00941339" w:rsidRDefault="00073748" w:rsidP="00601105">
            <w:pPr>
              <w:rPr>
                <w:sz w:val="24"/>
                <w:szCs w:val="24"/>
              </w:rPr>
            </w:pPr>
            <w:r w:rsidRPr="00941339">
              <w:rPr>
                <w:sz w:val="24"/>
                <w:szCs w:val="24"/>
              </w:rPr>
              <w:t>Дифракция света</w:t>
            </w:r>
            <w:r w:rsidR="00941339" w:rsidRPr="0094133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3748" w:rsidRPr="00F8165F" w:rsidRDefault="005744DC" w:rsidP="00F8165F">
            <w:pPr>
              <w:jc w:val="center"/>
            </w:pPr>
            <w:r>
              <w:t>1</w:t>
            </w:r>
          </w:p>
        </w:tc>
      </w:tr>
      <w:tr w:rsidR="00073748" w:rsidRPr="00F8165F" w:rsidTr="003467F1">
        <w:tc>
          <w:tcPr>
            <w:tcW w:w="1701" w:type="dxa"/>
            <w:vAlign w:val="center"/>
          </w:tcPr>
          <w:p w:rsidR="00073748" w:rsidRPr="00F8165F" w:rsidRDefault="00B7778A" w:rsidP="00F8165F">
            <w:pPr>
              <w:jc w:val="center"/>
            </w:pPr>
            <w:r>
              <w:t>99</w:t>
            </w:r>
          </w:p>
        </w:tc>
        <w:tc>
          <w:tcPr>
            <w:tcW w:w="6379" w:type="dxa"/>
          </w:tcPr>
          <w:p w:rsidR="00073748" w:rsidRPr="00941339" w:rsidRDefault="00941339" w:rsidP="00773D72">
            <w:pPr>
              <w:rPr>
                <w:sz w:val="24"/>
                <w:szCs w:val="24"/>
              </w:rPr>
            </w:pPr>
            <w:r w:rsidRPr="00941339">
              <w:rPr>
                <w:sz w:val="24"/>
                <w:szCs w:val="24"/>
              </w:rPr>
              <w:t xml:space="preserve">Инструктаж по ТБ. </w:t>
            </w:r>
            <w:r w:rsidR="00073748" w:rsidRPr="00941339">
              <w:rPr>
                <w:sz w:val="24"/>
                <w:szCs w:val="24"/>
              </w:rPr>
              <w:t>Лабораторная работа № 5 «Наблюдение интерференции и дифракции света»</w:t>
            </w:r>
            <w:r w:rsidRPr="0094133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3748" w:rsidRPr="00F8165F" w:rsidRDefault="005744DC" w:rsidP="00F8165F">
            <w:pPr>
              <w:jc w:val="center"/>
            </w:pPr>
            <w:r>
              <w:t>1</w:t>
            </w:r>
          </w:p>
        </w:tc>
      </w:tr>
      <w:tr w:rsidR="00073748" w:rsidRPr="00F8165F" w:rsidTr="003467F1">
        <w:tc>
          <w:tcPr>
            <w:tcW w:w="1701" w:type="dxa"/>
            <w:vAlign w:val="center"/>
          </w:tcPr>
          <w:p w:rsidR="00073748" w:rsidRPr="00F8165F" w:rsidRDefault="00B7778A" w:rsidP="00F8165F">
            <w:pPr>
              <w:jc w:val="center"/>
            </w:pPr>
            <w:r>
              <w:t>100</w:t>
            </w:r>
          </w:p>
        </w:tc>
        <w:tc>
          <w:tcPr>
            <w:tcW w:w="6379" w:type="dxa"/>
          </w:tcPr>
          <w:p w:rsidR="00073748" w:rsidRPr="00941339" w:rsidRDefault="00073748" w:rsidP="00601105">
            <w:pPr>
              <w:rPr>
                <w:sz w:val="24"/>
                <w:szCs w:val="24"/>
              </w:rPr>
            </w:pPr>
            <w:r w:rsidRPr="00941339">
              <w:rPr>
                <w:sz w:val="24"/>
                <w:szCs w:val="24"/>
              </w:rPr>
              <w:t>Дифракционная решетка.</w:t>
            </w:r>
          </w:p>
        </w:tc>
        <w:tc>
          <w:tcPr>
            <w:tcW w:w="1134" w:type="dxa"/>
          </w:tcPr>
          <w:p w:rsidR="00073748" w:rsidRPr="00F8165F" w:rsidRDefault="005744DC" w:rsidP="00F8165F">
            <w:pPr>
              <w:jc w:val="center"/>
            </w:pPr>
            <w:r>
              <w:t>1</w:t>
            </w:r>
          </w:p>
        </w:tc>
      </w:tr>
      <w:tr w:rsidR="00073748" w:rsidRPr="00F8165F" w:rsidTr="003467F1">
        <w:tc>
          <w:tcPr>
            <w:tcW w:w="1701" w:type="dxa"/>
            <w:vAlign w:val="center"/>
          </w:tcPr>
          <w:p w:rsidR="00073748" w:rsidRPr="00F8165F" w:rsidRDefault="00B7778A" w:rsidP="00F8165F">
            <w:pPr>
              <w:jc w:val="center"/>
            </w:pPr>
            <w:r>
              <w:t>101</w:t>
            </w:r>
          </w:p>
        </w:tc>
        <w:tc>
          <w:tcPr>
            <w:tcW w:w="6379" w:type="dxa"/>
          </w:tcPr>
          <w:p w:rsidR="00073748" w:rsidRPr="00941339" w:rsidRDefault="00941339" w:rsidP="00773D72">
            <w:pPr>
              <w:rPr>
                <w:rFonts w:eastAsia="TimesNewRoman"/>
                <w:sz w:val="24"/>
                <w:szCs w:val="24"/>
              </w:rPr>
            </w:pPr>
            <w:r w:rsidRPr="00941339">
              <w:rPr>
                <w:rFonts w:eastAsia="TimesNewRoman"/>
                <w:sz w:val="24"/>
                <w:szCs w:val="24"/>
              </w:rPr>
              <w:t>Решение задач на дифракцию света.</w:t>
            </w:r>
          </w:p>
        </w:tc>
        <w:tc>
          <w:tcPr>
            <w:tcW w:w="1134" w:type="dxa"/>
          </w:tcPr>
          <w:p w:rsidR="00073748" w:rsidRPr="00F8165F" w:rsidRDefault="005744DC" w:rsidP="00F8165F">
            <w:pPr>
              <w:jc w:val="center"/>
            </w:pPr>
            <w:r>
              <w:t>1</w:t>
            </w:r>
          </w:p>
        </w:tc>
      </w:tr>
      <w:tr w:rsidR="00073748" w:rsidRPr="00F8165F" w:rsidTr="003467F1">
        <w:tc>
          <w:tcPr>
            <w:tcW w:w="1701" w:type="dxa"/>
            <w:vAlign w:val="center"/>
          </w:tcPr>
          <w:p w:rsidR="00073748" w:rsidRPr="00F8165F" w:rsidRDefault="00B7778A" w:rsidP="00F8165F">
            <w:pPr>
              <w:jc w:val="center"/>
            </w:pPr>
            <w:r>
              <w:t>102</w:t>
            </w:r>
          </w:p>
        </w:tc>
        <w:tc>
          <w:tcPr>
            <w:tcW w:w="6379" w:type="dxa"/>
          </w:tcPr>
          <w:p w:rsidR="00073748" w:rsidRPr="00941339" w:rsidRDefault="00941339" w:rsidP="00773D72">
            <w:pPr>
              <w:rPr>
                <w:sz w:val="24"/>
                <w:szCs w:val="24"/>
              </w:rPr>
            </w:pPr>
            <w:r w:rsidRPr="00941339">
              <w:rPr>
                <w:sz w:val="24"/>
                <w:szCs w:val="24"/>
              </w:rPr>
              <w:t>Инструктаж по ТБ. Лабораторная работа № 6 «Измерение длины световой волны».</w:t>
            </w:r>
          </w:p>
        </w:tc>
        <w:tc>
          <w:tcPr>
            <w:tcW w:w="1134" w:type="dxa"/>
          </w:tcPr>
          <w:p w:rsidR="00073748" w:rsidRPr="00F8165F" w:rsidRDefault="005744DC" w:rsidP="00F8165F">
            <w:pPr>
              <w:jc w:val="center"/>
            </w:pPr>
            <w:r>
              <w:t>1</w:t>
            </w:r>
          </w:p>
        </w:tc>
      </w:tr>
      <w:tr w:rsidR="00941339" w:rsidRPr="00F8165F" w:rsidTr="003467F1">
        <w:tc>
          <w:tcPr>
            <w:tcW w:w="1701" w:type="dxa"/>
            <w:vAlign w:val="center"/>
          </w:tcPr>
          <w:p w:rsidR="00941339" w:rsidRPr="00F8165F" w:rsidRDefault="00B7778A" w:rsidP="00F8165F">
            <w:pPr>
              <w:jc w:val="center"/>
            </w:pPr>
            <w:r>
              <w:t>103</w:t>
            </w:r>
          </w:p>
        </w:tc>
        <w:tc>
          <w:tcPr>
            <w:tcW w:w="6379" w:type="dxa"/>
          </w:tcPr>
          <w:p w:rsidR="00941339" w:rsidRPr="00941339" w:rsidRDefault="00941339" w:rsidP="00941339">
            <w:pPr>
              <w:rPr>
                <w:sz w:val="24"/>
                <w:szCs w:val="24"/>
              </w:rPr>
            </w:pPr>
            <w:r w:rsidRPr="00941339">
              <w:rPr>
                <w:sz w:val="24"/>
                <w:szCs w:val="24"/>
              </w:rPr>
              <w:t>Зачет по теме «Волновая оптика».</w:t>
            </w:r>
          </w:p>
        </w:tc>
        <w:tc>
          <w:tcPr>
            <w:tcW w:w="1134" w:type="dxa"/>
          </w:tcPr>
          <w:p w:rsidR="00941339" w:rsidRPr="00F8165F" w:rsidRDefault="005744DC" w:rsidP="00F8165F">
            <w:pPr>
              <w:jc w:val="center"/>
            </w:pPr>
            <w:r>
              <w:t>1</w:t>
            </w:r>
          </w:p>
        </w:tc>
      </w:tr>
      <w:tr w:rsidR="00941339" w:rsidRPr="00F8165F" w:rsidTr="003467F1">
        <w:tc>
          <w:tcPr>
            <w:tcW w:w="1701" w:type="dxa"/>
            <w:vAlign w:val="center"/>
          </w:tcPr>
          <w:p w:rsidR="00941339" w:rsidRPr="00F8165F" w:rsidRDefault="00B7778A" w:rsidP="00F8165F">
            <w:pPr>
              <w:jc w:val="center"/>
            </w:pPr>
            <w:r>
              <w:t>104</w:t>
            </w:r>
          </w:p>
        </w:tc>
        <w:tc>
          <w:tcPr>
            <w:tcW w:w="6379" w:type="dxa"/>
          </w:tcPr>
          <w:p w:rsidR="00941339" w:rsidRPr="00941339" w:rsidRDefault="00941339" w:rsidP="00941339">
            <w:pPr>
              <w:rPr>
                <w:sz w:val="24"/>
                <w:szCs w:val="24"/>
              </w:rPr>
            </w:pPr>
            <w:r w:rsidRPr="00941339">
              <w:rPr>
                <w:sz w:val="24"/>
                <w:szCs w:val="24"/>
              </w:rPr>
              <w:t>Решение задач по волновой оптике.</w:t>
            </w:r>
          </w:p>
        </w:tc>
        <w:tc>
          <w:tcPr>
            <w:tcW w:w="1134" w:type="dxa"/>
          </w:tcPr>
          <w:p w:rsidR="00941339" w:rsidRPr="00F8165F" w:rsidRDefault="005744DC" w:rsidP="00F8165F">
            <w:pPr>
              <w:jc w:val="center"/>
            </w:pPr>
            <w:r>
              <w:t>1</w:t>
            </w:r>
          </w:p>
        </w:tc>
      </w:tr>
      <w:tr w:rsidR="00941339" w:rsidRPr="00F8165F" w:rsidTr="003467F1">
        <w:tc>
          <w:tcPr>
            <w:tcW w:w="1701" w:type="dxa"/>
            <w:vAlign w:val="center"/>
          </w:tcPr>
          <w:p w:rsidR="00941339" w:rsidRPr="00F8165F" w:rsidRDefault="00B7778A" w:rsidP="00F8165F">
            <w:pPr>
              <w:jc w:val="center"/>
            </w:pPr>
            <w:r>
              <w:t>105,106</w:t>
            </w:r>
          </w:p>
        </w:tc>
        <w:tc>
          <w:tcPr>
            <w:tcW w:w="6379" w:type="dxa"/>
          </w:tcPr>
          <w:p w:rsidR="00941339" w:rsidRPr="00941339" w:rsidRDefault="00941339" w:rsidP="005744DC">
            <w:pPr>
              <w:rPr>
                <w:sz w:val="24"/>
                <w:szCs w:val="24"/>
              </w:rPr>
            </w:pPr>
            <w:r w:rsidRPr="00941339">
              <w:rPr>
                <w:sz w:val="24"/>
                <w:szCs w:val="24"/>
              </w:rPr>
              <w:t xml:space="preserve">Контрольная работа № </w:t>
            </w:r>
            <w:r w:rsidR="005744DC">
              <w:rPr>
                <w:sz w:val="24"/>
                <w:szCs w:val="24"/>
              </w:rPr>
              <w:t>7</w:t>
            </w:r>
            <w:r w:rsidRPr="00941339">
              <w:rPr>
                <w:sz w:val="24"/>
                <w:szCs w:val="24"/>
              </w:rPr>
              <w:t xml:space="preserve"> «Волновая оптика».</w:t>
            </w:r>
          </w:p>
        </w:tc>
        <w:tc>
          <w:tcPr>
            <w:tcW w:w="1134" w:type="dxa"/>
          </w:tcPr>
          <w:p w:rsidR="00941339" w:rsidRPr="00F8165F" w:rsidRDefault="005744DC" w:rsidP="00F8165F">
            <w:pPr>
              <w:jc w:val="center"/>
            </w:pPr>
            <w:r>
              <w:t>2</w:t>
            </w:r>
          </w:p>
        </w:tc>
      </w:tr>
      <w:tr w:rsidR="00941339" w:rsidRPr="00F8165F" w:rsidTr="003467F1">
        <w:tc>
          <w:tcPr>
            <w:tcW w:w="1701" w:type="dxa"/>
            <w:vAlign w:val="center"/>
          </w:tcPr>
          <w:p w:rsidR="00941339" w:rsidRPr="00F8165F" w:rsidRDefault="00B7778A" w:rsidP="00F8165F">
            <w:pPr>
              <w:jc w:val="center"/>
            </w:pPr>
            <w:r>
              <w:t>107</w:t>
            </w:r>
          </w:p>
        </w:tc>
        <w:tc>
          <w:tcPr>
            <w:tcW w:w="6379" w:type="dxa"/>
          </w:tcPr>
          <w:p w:rsidR="00941339" w:rsidRPr="00941339" w:rsidRDefault="00941339" w:rsidP="00941339">
            <w:pPr>
              <w:rPr>
                <w:sz w:val="24"/>
                <w:szCs w:val="24"/>
              </w:rPr>
            </w:pPr>
            <w:r w:rsidRPr="00941339">
              <w:rPr>
                <w:sz w:val="24"/>
                <w:szCs w:val="24"/>
              </w:rPr>
              <w:t>Решение заданий ЕГЭ по теме «Волновая оптика».</w:t>
            </w:r>
          </w:p>
        </w:tc>
        <w:tc>
          <w:tcPr>
            <w:tcW w:w="1134" w:type="dxa"/>
          </w:tcPr>
          <w:p w:rsidR="00941339" w:rsidRPr="00F8165F" w:rsidRDefault="005744DC" w:rsidP="00F8165F">
            <w:pPr>
              <w:jc w:val="center"/>
            </w:pPr>
            <w:r>
              <w:t>1</w:t>
            </w:r>
          </w:p>
        </w:tc>
      </w:tr>
      <w:tr w:rsidR="00941339" w:rsidRPr="00F8165F" w:rsidTr="003467F1">
        <w:tc>
          <w:tcPr>
            <w:tcW w:w="9214" w:type="dxa"/>
            <w:gridSpan w:val="3"/>
            <w:vAlign w:val="center"/>
          </w:tcPr>
          <w:p w:rsidR="00941339" w:rsidRPr="00F8165F" w:rsidRDefault="00941339" w:rsidP="00CC0DB2">
            <w:pPr>
              <w:jc w:val="center"/>
            </w:pPr>
            <w:r>
              <w:rPr>
                <w:b/>
                <w:iCs/>
                <w:sz w:val="24"/>
                <w:szCs w:val="24"/>
              </w:rPr>
              <w:t>КВАНТОВАЯ ТЕОРИЯ ЭЛЕКТРОМАГНИТНОГО ИЗЛУЧЕНИЯ</w:t>
            </w:r>
            <w:r w:rsidR="00773D72">
              <w:rPr>
                <w:b/>
                <w:iCs/>
                <w:sz w:val="24"/>
                <w:szCs w:val="24"/>
              </w:rPr>
              <w:t xml:space="preserve"> (15 часов).</w:t>
            </w:r>
          </w:p>
        </w:tc>
      </w:tr>
      <w:tr w:rsidR="00941339" w:rsidRPr="00F8165F" w:rsidTr="003467F1">
        <w:tc>
          <w:tcPr>
            <w:tcW w:w="1701" w:type="dxa"/>
            <w:vAlign w:val="center"/>
          </w:tcPr>
          <w:p w:rsidR="00941339" w:rsidRPr="00F8165F" w:rsidRDefault="00B7778A" w:rsidP="00F8165F">
            <w:pPr>
              <w:jc w:val="center"/>
            </w:pPr>
            <w:r>
              <w:t>108</w:t>
            </w:r>
          </w:p>
        </w:tc>
        <w:tc>
          <w:tcPr>
            <w:tcW w:w="6379" w:type="dxa"/>
          </w:tcPr>
          <w:p w:rsidR="00941339" w:rsidRPr="00F8165F" w:rsidRDefault="00941339" w:rsidP="00601105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Тепловое излучение.</w:t>
            </w:r>
            <w:r w:rsidR="005744DC">
              <w:rPr>
                <w:sz w:val="24"/>
                <w:szCs w:val="24"/>
              </w:rPr>
              <w:t xml:space="preserve"> Теория Планка.</w:t>
            </w:r>
          </w:p>
        </w:tc>
        <w:tc>
          <w:tcPr>
            <w:tcW w:w="1134" w:type="dxa"/>
          </w:tcPr>
          <w:p w:rsidR="00941339" w:rsidRPr="00F8165F" w:rsidRDefault="00773D72" w:rsidP="00F8165F">
            <w:pPr>
              <w:jc w:val="center"/>
            </w:pPr>
            <w:r>
              <w:t>1</w:t>
            </w:r>
          </w:p>
        </w:tc>
      </w:tr>
      <w:tr w:rsidR="00941339" w:rsidRPr="00F8165F" w:rsidTr="003467F1">
        <w:tc>
          <w:tcPr>
            <w:tcW w:w="1701" w:type="dxa"/>
            <w:vAlign w:val="center"/>
          </w:tcPr>
          <w:p w:rsidR="00941339" w:rsidRPr="00F8165F" w:rsidRDefault="00B7778A" w:rsidP="00F8165F">
            <w:pPr>
              <w:jc w:val="center"/>
            </w:pPr>
            <w:r>
              <w:t>109</w:t>
            </w:r>
          </w:p>
        </w:tc>
        <w:tc>
          <w:tcPr>
            <w:tcW w:w="6379" w:type="dxa"/>
          </w:tcPr>
          <w:p w:rsidR="00941339" w:rsidRPr="00F8165F" w:rsidRDefault="00941339" w:rsidP="00601105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Фотоэффект.</w:t>
            </w:r>
          </w:p>
        </w:tc>
        <w:tc>
          <w:tcPr>
            <w:tcW w:w="1134" w:type="dxa"/>
          </w:tcPr>
          <w:p w:rsidR="00941339" w:rsidRPr="00F8165F" w:rsidRDefault="00773D72" w:rsidP="00F8165F">
            <w:pPr>
              <w:jc w:val="center"/>
            </w:pPr>
            <w:r>
              <w:t>1</w:t>
            </w:r>
          </w:p>
        </w:tc>
      </w:tr>
      <w:tr w:rsidR="00941339" w:rsidRPr="00F8165F" w:rsidTr="003467F1">
        <w:tc>
          <w:tcPr>
            <w:tcW w:w="1701" w:type="dxa"/>
            <w:vAlign w:val="center"/>
          </w:tcPr>
          <w:p w:rsidR="00941339" w:rsidRPr="00F8165F" w:rsidRDefault="00B7778A" w:rsidP="00F8165F">
            <w:pPr>
              <w:jc w:val="center"/>
            </w:pPr>
            <w:r>
              <w:t>110</w:t>
            </w:r>
          </w:p>
        </w:tc>
        <w:tc>
          <w:tcPr>
            <w:tcW w:w="6379" w:type="dxa"/>
          </w:tcPr>
          <w:p w:rsidR="00941339" w:rsidRPr="00F8165F" w:rsidRDefault="00941339" w:rsidP="00601105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Решение задач по теме «Фотоэффект»</w:t>
            </w:r>
          </w:p>
        </w:tc>
        <w:tc>
          <w:tcPr>
            <w:tcW w:w="1134" w:type="dxa"/>
          </w:tcPr>
          <w:p w:rsidR="00941339" w:rsidRPr="00F8165F" w:rsidRDefault="00773D72" w:rsidP="00F8165F">
            <w:pPr>
              <w:jc w:val="center"/>
            </w:pPr>
            <w:r>
              <w:t>1</w:t>
            </w:r>
          </w:p>
        </w:tc>
      </w:tr>
      <w:tr w:rsidR="00941339" w:rsidRPr="00F8165F" w:rsidTr="003467F1">
        <w:tc>
          <w:tcPr>
            <w:tcW w:w="1701" w:type="dxa"/>
            <w:vAlign w:val="center"/>
          </w:tcPr>
          <w:p w:rsidR="00941339" w:rsidRPr="00F8165F" w:rsidRDefault="00B7778A" w:rsidP="00F8165F">
            <w:pPr>
              <w:jc w:val="center"/>
            </w:pPr>
            <w:r>
              <w:t>111</w:t>
            </w:r>
          </w:p>
        </w:tc>
        <w:tc>
          <w:tcPr>
            <w:tcW w:w="6379" w:type="dxa"/>
          </w:tcPr>
          <w:p w:rsidR="00941339" w:rsidRPr="00F8165F" w:rsidRDefault="00941339" w:rsidP="006011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Корпускулярно-волновой дуализм.</w:t>
            </w:r>
          </w:p>
        </w:tc>
        <w:tc>
          <w:tcPr>
            <w:tcW w:w="1134" w:type="dxa"/>
          </w:tcPr>
          <w:p w:rsidR="00941339" w:rsidRPr="00F8165F" w:rsidRDefault="00773D72" w:rsidP="00F8165F">
            <w:pPr>
              <w:jc w:val="center"/>
            </w:pPr>
            <w:r>
              <w:t>1</w:t>
            </w:r>
          </w:p>
        </w:tc>
      </w:tr>
      <w:tr w:rsidR="00941339" w:rsidRPr="00F8165F" w:rsidTr="003467F1">
        <w:tc>
          <w:tcPr>
            <w:tcW w:w="1701" w:type="dxa"/>
            <w:vAlign w:val="center"/>
          </w:tcPr>
          <w:p w:rsidR="00941339" w:rsidRPr="00F8165F" w:rsidRDefault="00B7778A" w:rsidP="00F8165F">
            <w:pPr>
              <w:jc w:val="center"/>
            </w:pPr>
            <w:r>
              <w:t>112</w:t>
            </w:r>
          </w:p>
        </w:tc>
        <w:tc>
          <w:tcPr>
            <w:tcW w:w="6379" w:type="dxa"/>
          </w:tcPr>
          <w:p w:rsidR="00941339" w:rsidRPr="00F8165F" w:rsidRDefault="00941339" w:rsidP="006011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Волновые свойства частиц.</w:t>
            </w:r>
          </w:p>
        </w:tc>
        <w:tc>
          <w:tcPr>
            <w:tcW w:w="1134" w:type="dxa"/>
          </w:tcPr>
          <w:p w:rsidR="00941339" w:rsidRPr="00F8165F" w:rsidRDefault="00773D72" w:rsidP="00F8165F">
            <w:pPr>
              <w:jc w:val="center"/>
            </w:pPr>
            <w:r>
              <w:t>1</w:t>
            </w:r>
          </w:p>
        </w:tc>
      </w:tr>
      <w:tr w:rsidR="00941339" w:rsidRPr="00F8165F" w:rsidTr="003467F1">
        <w:tc>
          <w:tcPr>
            <w:tcW w:w="1701" w:type="dxa"/>
            <w:vAlign w:val="center"/>
          </w:tcPr>
          <w:p w:rsidR="00941339" w:rsidRPr="00F8165F" w:rsidRDefault="00B7778A" w:rsidP="00F8165F">
            <w:pPr>
              <w:jc w:val="center"/>
            </w:pPr>
            <w:r>
              <w:t>113</w:t>
            </w:r>
          </w:p>
        </w:tc>
        <w:tc>
          <w:tcPr>
            <w:tcW w:w="6379" w:type="dxa"/>
          </w:tcPr>
          <w:p w:rsidR="00941339" w:rsidRPr="00F8165F" w:rsidRDefault="00941339" w:rsidP="006011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Строение атома.</w:t>
            </w:r>
          </w:p>
        </w:tc>
        <w:tc>
          <w:tcPr>
            <w:tcW w:w="1134" w:type="dxa"/>
          </w:tcPr>
          <w:p w:rsidR="00941339" w:rsidRPr="00F8165F" w:rsidRDefault="00773D72" w:rsidP="00F8165F">
            <w:pPr>
              <w:jc w:val="center"/>
            </w:pPr>
            <w:r>
              <w:t>1</w:t>
            </w:r>
          </w:p>
        </w:tc>
      </w:tr>
      <w:tr w:rsidR="00941339" w:rsidRPr="00F8165F" w:rsidTr="003467F1">
        <w:tc>
          <w:tcPr>
            <w:tcW w:w="1701" w:type="dxa"/>
            <w:vAlign w:val="center"/>
          </w:tcPr>
          <w:p w:rsidR="00941339" w:rsidRPr="00F8165F" w:rsidRDefault="00B7778A" w:rsidP="00F8165F">
            <w:pPr>
              <w:jc w:val="center"/>
            </w:pPr>
            <w:r>
              <w:t>114</w:t>
            </w:r>
          </w:p>
        </w:tc>
        <w:tc>
          <w:tcPr>
            <w:tcW w:w="6379" w:type="dxa"/>
          </w:tcPr>
          <w:p w:rsidR="00941339" w:rsidRPr="00F8165F" w:rsidRDefault="00941339" w:rsidP="006011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Теория атома водорода</w:t>
            </w:r>
            <w:r w:rsidR="005744D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41339" w:rsidRPr="00F8165F" w:rsidRDefault="00773D72" w:rsidP="00F8165F">
            <w:pPr>
              <w:jc w:val="center"/>
            </w:pPr>
            <w:r>
              <w:t>1</w:t>
            </w:r>
          </w:p>
        </w:tc>
      </w:tr>
      <w:tr w:rsidR="00941339" w:rsidRPr="00F8165F" w:rsidTr="003467F1">
        <w:tc>
          <w:tcPr>
            <w:tcW w:w="1701" w:type="dxa"/>
            <w:vAlign w:val="center"/>
          </w:tcPr>
          <w:p w:rsidR="00941339" w:rsidRPr="00F8165F" w:rsidRDefault="00B7778A" w:rsidP="00773D72">
            <w:pPr>
              <w:jc w:val="center"/>
            </w:pPr>
            <w:r>
              <w:t>115</w:t>
            </w:r>
          </w:p>
        </w:tc>
        <w:tc>
          <w:tcPr>
            <w:tcW w:w="6379" w:type="dxa"/>
          </w:tcPr>
          <w:p w:rsidR="00941339" w:rsidRPr="00F8165F" w:rsidRDefault="00941339" w:rsidP="006011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Поглощение и излучение света атомами</w:t>
            </w:r>
            <w:r w:rsidR="005744D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41339" w:rsidRPr="00F8165F" w:rsidRDefault="00773D72" w:rsidP="00F8165F">
            <w:pPr>
              <w:jc w:val="center"/>
            </w:pPr>
            <w:r>
              <w:t>1</w:t>
            </w:r>
          </w:p>
        </w:tc>
      </w:tr>
      <w:tr w:rsidR="00941339" w:rsidRPr="00F8165F" w:rsidTr="003467F1">
        <w:tc>
          <w:tcPr>
            <w:tcW w:w="1701" w:type="dxa"/>
            <w:vAlign w:val="center"/>
          </w:tcPr>
          <w:p w:rsidR="00941339" w:rsidRPr="00F8165F" w:rsidRDefault="00B7778A" w:rsidP="00773D72">
            <w:pPr>
              <w:jc w:val="center"/>
            </w:pPr>
            <w:r>
              <w:t>116</w:t>
            </w:r>
          </w:p>
        </w:tc>
        <w:tc>
          <w:tcPr>
            <w:tcW w:w="6379" w:type="dxa"/>
          </w:tcPr>
          <w:p w:rsidR="00941339" w:rsidRPr="00F8165F" w:rsidRDefault="00941339" w:rsidP="006011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Лазеры</w:t>
            </w:r>
            <w:r w:rsidR="005744D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41339" w:rsidRPr="00F8165F" w:rsidRDefault="00773D72" w:rsidP="00F8165F">
            <w:pPr>
              <w:jc w:val="center"/>
            </w:pPr>
            <w:r>
              <w:t>1</w:t>
            </w:r>
          </w:p>
        </w:tc>
      </w:tr>
      <w:tr w:rsidR="00941339" w:rsidRPr="00F8165F" w:rsidTr="003467F1">
        <w:tc>
          <w:tcPr>
            <w:tcW w:w="1701" w:type="dxa"/>
            <w:vAlign w:val="center"/>
          </w:tcPr>
          <w:p w:rsidR="00941339" w:rsidRPr="00F8165F" w:rsidRDefault="00B7778A" w:rsidP="00773D72">
            <w:pPr>
              <w:jc w:val="center"/>
            </w:pPr>
            <w:r>
              <w:t>117</w:t>
            </w:r>
          </w:p>
        </w:tc>
        <w:tc>
          <w:tcPr>
            <w:tcW w:w="6379" w:type="dxa"/>
          </w:tcPr>
          <w:p w:rsidR="00941339" w:rsidRPr="00F8165F" w:rsidRDefault="005744DC" w:rsidP="005744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квантовой теории.</w:t>
            </w:r>
          </w:p>
        </w:tc>
        <w:tc>
          <w:tcPr>
            <w:tcW w:w="1134" w:type="dxa"/>
          </w:tcPr>
          <w:p w:rsidR="00941339" w:rsidRPr="00F8165F" w:rsidRDefault="00773D72" w:rsidP="00F8165F">
            <w:pPr>
              <w:jc w:val="center"/>
            </w:pPr>
            <w:r>
              <w:t>1</w:t>
            </w:r>
          </w:p>
        </w:tc>
      </w:tr>
      <w:tr w:rsidR="00941339" w:rsidRPr="00F8165F" w:rsidTr="003467F1">
        <w:tc>
          <w:tcPr>
            <w:tcW w:w="1701" w:type="dxa"/>
            <w:vAlign w:val="center"/>
          </w:tcPr>
          <w:p w:rsidR="00941339" w:rsidRPr="00F8165F" w:rsidRDefault="00B7778A" w:rsidP="00773D72">
            <w:pPr>
              <w:jc w:val="center"/>
            </w:pPr>
            <w:r>
              <w:t>118</w:t>
            </w:r>
          </w:p>
        </w:tc>
        <w:tc>
          <w:tcPr>
            <w:tcW w:w="6379" w:type="dxa"/>
          </w:tcPr>
          <w:p w:rsidR="00941339" w:rsidRPr="00F8165F" w:rsidRDefault="005744DC" w:rsidP="00773D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разряд в газах.</w:t>
            </w:r>
          </w:p>
        </w:tc>
        <w:tc>
          <w:tcPr>
            <w:tcW w:w="1134" w:type="dxa"/>
          </w:tcPr>
          <w:p w:rsidR="00941339" w:rsidRPr="00F8165F" w:rsidRDefault="00773D72" w:rsidP="00F8165F">
            <w:pPr>
              <w:jc w:val="center"/>
            </w:pPr>
            <w:r>
              <w:t>1</w:t>
            </w:r>
          </w:p>
        </w:tc>
      </w:tr>
      <w:tr w:rsidR="005744DC" w:rsidRPr="00F8165F" w:rsidTr="003467F1">
        <w:tc>
          <w:tcPr>
            <w:tcW w:w="1701" w:type="dxa"/>
            <w:vAlign w:val="center"/>
          </w:tcPr>
          <w:p w:rsidR="005744DC" w:rsidRPr="00F8165F" w:rsidRDefault="00B7778A" w:rsidP="00773D72">
            <w:pPr>
              <w:jc w:val="center"/>
            </w:pPr>
            <w:r>
              <w:t>119</w:t>
            </w:r>
          </w:p>
        </w:tc>
        <w:tc>
          <w:tcPr>
            <w:tcW w:w="6379" w:type="dxa"/>
          </w:tcPr>
          <w:p w:rsidR="005744DC" w:rsidRPr="00941339" w:rsidRDefault="005744DC" w:rsidP="005744DC">
            <w:pPr>
              <w:rPr>
                <w:sz w:val="24"/>
                <w:szCs w:val="24"/>
              </w:rPr>
            </w:pPr>
            <w:r w:rsidRPr="00941339">
              <w:rPr>
                <w:sz w:val="24"/>
                <w:szCs w:val="24"/>
              </w:rPr>
              <w:t>Зачет по теме «</w:t>
            </w:r>
            <w:r>
              <w:rPr>
                <w:sz w:val="24"/>
                <w:szCs w:val="24"/>
              </w:rPr>
              <w:t>Квантовая физика</w:t>
            </w:r>
            <w:r w:rsidRPr="00941339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744DC" w:rsidRPr="00F8165F" w:rsidRDefault="00773D72" w:rsidP="00F8165F">
            <w:pPr>
              <w:jc w:val="center"/>
            </w:pPr>
            <w:r>
              <w:t>1</w:t>
            </w:r>
          </w:p>
        </w:tc>
      </w:tr>
      <w:tr w:rsidR="005744DC" w:rsidRPr="00F8165F" w:rsidTr="003467F1">
        <w:tc>
          <w:tcPr>
            <w:tcW w:w="1701" w:type="dxa"/>
            <w:vAlign w:val="center"/>
          </w:tcPr>
          <w:p w:rsidR="005744DC" w:rsidRPr="00F8165F" w:rsidRDefault="00B7778A" w:rsidP="00773D72">
            <w:pPr>
              <w:jc w:val="center"/>
            </w:pPr>
            <w:r>
              <w:t>120</w:t>
            </w:r>
          </w:p>
        </w:tc>
        <w:tc>
          <w:tcPr>
            <w:tcW w:w="6379" w:type="dxa"/>
          </w:tcPr>
          <w:p w:rsidR="005744DC" w:rsidRPr="00F8165F" w:rsidRDefault="005744DC" w:rsidP="00773D72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 xml:space="preserve">Решение задач по </w:t>
            </w:r>
            <w:r>
              <w:rPr>
                <w:sz w:val="24"/>
                <w:szCs w:val="24"/>
              </w:rPr>
              <w:t xml:space="preserve">квантовой </w:t>
            </w:r>
            <w:r w:rsidR="00773D72">
              <w:rPr>
                <w:sz w:val="24"/>
                <w:szCs w:val="24"/>
              </w:rPr>
              <w:t>теории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744DC" w:rsidRPr="00F8165F" w:rsidRDefault="00773D72" w:rsidP="00F8165F">
            <w:pPr>
              <w:jc w:val="center"/>
            </w:pPr>
            <w:r>
              <w:t>1</w:t>
            </w:r>
          </w:p>
        </w:tc>
      </w:tr>
      <w:tr w:rsidR="005744DC" w:rsidRPr="00F8165F" w:rsidTr="003467F1">
        <w:tc>
          <w:tcPr>
            <w:tcW w:w="1701" w:type="dxa"/>
            <w:vAlign w:val="center"/>
          </w:tcPr>
          <w:p w:rsidR="005744DC" w:rsidRPr="00F8165F" w:rsidRDefault="00B7778A" w:rsidP="00773D72">
            <w:pPr>
              <w:jc w:val="center"/>
            </w:pPr>
            <w:r>
              <w:t>121</w:t>
            </w:r>
          </w:p>
        </w:tc>
        <w:tc>
          <w:tcPr>
            <w:tcW w:w="6379" w:type="dxa"/>
          </w:tcPr>
          <w:p w:rsidR="005744DC" w:rsidRPr="00F8165F" w:rsidRDefault="005744DC" w:rsidP="005744DC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 xml:space="preserve">Контрольная работа № </w:t>
            </w:r>
            <w:r>
              <w:rPr>
                <w:sz w:val="24"/>
                <w:szCs w:val="24"/>
              </w:rPr>
              <w:t>8 «</w:t>
            </w:r>
            <w:r w:rsidRPr="00F8165F">
              <w:rPr>
                <w:sz w:val="24"/>
                <w:szCs w:val="24"/>
              </w:rPr>
              <w:t>Квантовая теория электромагнитного излучения»</w:t>
            </w:r>
            <w:r w:rsidR="00773D7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744DC" w:rsidRPr="00F8165F" w:rsidRDefault="00773D72" w:rsidP="00F8165F">
            <w:pPr>
              <w:jc w:val="center"/>
            </w:pPr>
            <w:r>
              <w:t>1</w:t>
            </w:r>
          </w:p>
        </w:tc>
      </w:tr>
      <w:tr w:rsidR="005744DC" w:rsidRPr="00F8165F" w:rsidTr="003467F1">
        <w:tc>
          <w:tcPr>
            <w:tcW w:w="1701" w:type="dxa"/>
            <w:vAlign w:val="center"/>
          </w:tcPr>
          <w:p w:rsidR="005744DC" w:rsidRPr="00F8165F" w:rsidRDefault="00B7778A" w:rsidP="00773D72">
            <w:pPr>
              <w:jc w:val="center"/>
            </w:pPr>
            <w:r>
              <w:t>122</w:t>
            </w:r>
          </w:p>
        </w:tc>
        <w:tc>
          <w:tcPr>
            <w:tcW w:w="6379" w:type="dxa"/>
          </w:tcPr>
          <w:p w:rsidR="005744DC" w:rsidRPr="00F8165F" w:rsidRDefault="005744DC" w:rsidP="005744DC">
            <w:r w:rsidRPr="00941339">
              <w:rPr>
                <w:sz w:val="24"/>
                <w:szCs w:val="24"/>
              </w:rPr>
              <w:t>Решение заданий ЕГЭ по теме «</w:t>
            </w:r>
            <w:r w:rsidRPr="00F8165F">
              <w:rPr>
                <w:sz w:val="24"/>
                <w:szCs w:val="24"/>
              </w:rPr>
              <w:t>Квантовая теория электромагнитного излучения</w:t>
            </w:r>
            <w:r w:rsidRPr="00941339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5744DC" w:rsidRPr="00F8165F" w:rsidRDefault="00773D72" w:rsidP="00F8165F">
            <w:pPr>
              <w:jc w:val="center"/>
            </w:pPr>
            <w:r>
              <w:t>1</w:t>
            </w:r>
          </w:p>
        </w:tc>
      </w:tr>
      <w:tr w:rsidR="005744DC" w:rsidRPr="00F8165F" w:rsidTr="003467F1">
        <w:tc>
          <w:tcPr>
            <w:tcW w:w="9214" w:type="dxa"/>
            <w:gridSpan w:val="3"/>
            <w:vAlign w:val="center"/>
          </w:tcPr>
          <w:p w:rsidR="005744DC" w:rsidRPr="00F8165F" w:rsidRDefault="005744DC" w:rsidP="00601105">
            <w:pPr>
              <w:jc w:val="center"/>
            </w:pPr>
            <w:r w:rsidRPr="00773D72">
              <w:rPr>
                <w:b/>
                <w:iCs/>
                <w:sz w:val="24"/>
                <w:szCs w:val="24"/>
              </w:rPr>
              <w:t>Ф</w:t>
            </w:r>
            <w:r w:rsidR="00773D72" w:rsidRPr="00773D72">
              <w:rPr>
                <w:b/>
                <w:iCs/>
                <w:sz w:val="24"/>
                <w:szCs w:val="24"/>
              </w:rPr>
              <w:t>И</w:t>
            </w:r>
            <w:r w:rsidRPr="00773D72">
              <w:rPr>
                <w:b/>
                <w:iCs/>
                <w:sz w:val="24"/>
                <w:szCs w:val="24"/>
              </w:rPr>
              <w:t>ЗИКА АТОМНОГО ЯДРА</w:t>
            </w:r>
            <w:r w:rsidR="00084EDD">
              <w:rPr>
                <w:b/>
                <w:iCs/>
                <w:sz w:val="24"/>
                <w:szCs w:val="24"/>
              </w:rPr>
              <w:t xml:space="preserve"> (18 часов).</w:t>
            </w:r>
          </w:p>
        </w:tc>
      </w:tr>
      <w:tr w:rsidR="005744DC" w:rsidRPr="00F8165F" w:rsidTr="003467F1">
        <w:tc>
          <w:tcPr>
            <w:tcW w:w="1701" w:type="dxa"/>
            <w:vAlign w:val="center"/>
          </w:tcPr>
          <w:p w:rsidR="005744DC" w:rsidRPr="00F8165F" w:rsidRDefault="00B7778A" w:rsidP="00F8165F">
            <w:pPr>
              <w:jc w:val="center"/>
            </w:pPr>
            <w:r>
              <w:t>123</w:t>
            </w:r>
          </w:p>
        </w:tc>
        <w:tc>
          <w:tcPr>
            <w:tcW w:w="6379" w:type="dxa"/>
          </w:tcPr>
          <w:p w:rsidR="005744DC" w:rsidRPr="00F8165F" w:rsidRDefault="005744DC" w:rsidP="00601105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 xml:space="preserve">Состав  атомного ядра. </w:t>
            </w:r>
          </w:p>
        </w:tc>
        <w:tc>
          <w:tcPr>
            <w:tcW w:w="1134" w:type="dxa"/>
          </w:tcPr>
          <w:p w:rsidR="005744DC" w:rsidRPr="00F8165F" w:rsidRDefault="00084EDD" w:rsidP="00F8165F">
            <w:pPr>
              <w:jc w:val="center"/>
            </w:pPr>
            <w:r>
              <w:t>1</w:t>
            </w:r>
          </w:p>
        </w:tc>
      </w:tr>
      <w:tr w:rsidR="005744DC" w:rsidRPr="00F8165F" w:rsidTr="003467F1">
        <w:tc>
          <w:tcPr>
            <w:tcW w:w="1701" w:type="dxa"/>
            <w:vAlign w:val="center"/>
          </w:tcPr>
          <w:p w:rsidR="005744DC" w:rsidRPr="00F8165F" w:rsidRDefault="00B7778A" w:rsidP="00F8165F">
            <w:pPr>
              <w:jc w:val="center"/>
            </w:pPr>
            <w:r>
              <w:t>124</w:t>
            </w:r>
          </w:p>
        </w:tc>
        <w:tc>
          <w:tcPr>
            <w:tcW w:w="6379" w:type="dxa"/>
          </w:tcPr>
          <w:p w:rsidR="005744DC" w:rsidRPr="00F8165F" w:rsidRDefault="005744DC" w:rsidP="00601105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 xml:space="preserve">Энергия связи  нуклонов в ядре. </w:t>
            </w:r>
          </w:p>
        </w:tc>
        <w:tc>
          <w:tcPr>
            <w:tcW w:w="1134" w:type="dxa"/>
          </w:tcPr>
          <w:p w:rsidR="005744DC" w:rsidRPr="00F8165F" w:rsidRDefault="00084EDD" w:rsidP="00F8165F">
            <w:pPr>
              <w:jc w:val="center"/>
            </w:pPr>
            <w:r>
              <w:t>1</w:t>
            </w:r>
          </w:p>
        </w:tc>
      </w:tr>
      <w:tr w:rsidR="005744DC" w:rsidRPr="00F8165F" w:rsidTr="003467F1">
        <w:tc>
          <w:tcPr>
            <w:tcW w:w="1701" w:type="dxa"/>
            <w:vAlign w:val="center"/>
          </w:tcPr>
          <w:p w:rsidR="005744DC" w:rsidRPr="00F8165F" w:rsidRDefault="00B7778A" w:rsidP="00F8165F">
            <w:pPr>
              <w:jc w:val="center"/>
            </w:pPr>
            <w:r>
              <w:t>125</w:t>
            </w:r>
          </w:p>
        </w:tc>
        <w:tc>
          <w:tcPr>
            <w:tcW w:w="6379" w:type="dxa"/>
          </w:tcPr>
          <w:p w:rsidR="005744DC" w:rsidRPr="00F8165F" w:rsidRDefault="005744DC" w:rsidP="006011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 xml:space="preserve">Естественная радиоактивность. </w:t>
            </w:r>
          </w:p>
        </w:tc>
        <w:tc>
          <w:tcPr>
            <w:tcW w:w="1134" w:type="dxa"/>
          </w:tcPr>
          <w:p w:rsidR="005744DC" w:rsidRPr="00F8165F" w:rsidRDefault="00084EDD" w:rsidP="00F8165F">
            <w:pPr>
              <w:jc w:val="center"/>
            </w:pPr>
            <w:r>
              <w:t>1</w:t>
            </w:r>
          </w:p>
        </w:tc>
      </w:tr>
      <w:tr w:rsidR="005744DC" w:rsidRPr="00F8165F" w:rsidTr="003467F1">
        <w:tc>
          <w:tcPr>
            <w:tcW w:w="1701" w:type="dxa"/>
            <w:vAlign w:val="center"/>
          </w:tcPr>
          <w:p w:rsidR="005744DC" w:rsidRPr="00F8165F" w:rsidRDefault="00B7778A" w:rsidP="00F8165F">
            <w:pPr>
              <w:jc w:val="center"/>
            </w:pPr>
            <w:r>
              <w:t>126</w:t>
            </w:r>
          </w:p>
        </w:tc>
        <w:tc>
          <w:tcPr>
            <w:tcW w:w="6379" w:type="dxa"/>
          </w:tcPr>
          <w:p w:rsidR="005744DC" w:rsidRPr="00F8165F" w:rsidRDefault="005744DC" w:rsidP="00601105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 xml:space="preserve">Закон радиоактивного распада. </w:t>
            </w:r>
            <w:r w:rsidR="00084EDD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134" w:type="dxa"/>
          </w:tcPr>
          <w:p w:rsidR="005744DC" w:rsidRPr="00F8165F" w:rsidRDefault="00084EDD" w:rsidP="00F8165F">
            <w:pPr>
              <w:jc w:val="center"/>
            </w:pPr>
            <w:r>
              <w:t>1</w:t>
            </w:r>
          </w:p>
        </w:tc>
      </w:tr>
      <w:tr w:rsidR="005744DC" w:rsidRPr="00F8165F" w:rsidTr="003467F1">
        <w:tc>
          <w:tcPr>
            <w:tcW w:w="1701" w:type="dxa"/>
            <w:vAlign w:val="center"/>
          </w:tcPr>
          <w:p w:rsidR="005744DC" w:rsidRPr="00F8165F" w:rsidRDefault="00B7778A" w:rsidP="00F8165F">
            <w:pPr>
              <w:jc w:val="center"/>
            </w:pPr>
            <w:r>
              <w:t>127</w:t>
            </w:r>
          </w:p>
        </w:tc>
        <w:tc>
          <w:tcPr>
            <w:tcW w:w="6379" w:type="dxa"/>
          </w:tcPr>
          <w:p w:rsidR="005744DC" w:rsidRPr="00F8165F" w:rsidRDefault="005744DC" w:rsidP="00601105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Искусственная радиоактивность.</w:t>
            </w:r>
          </w:p>
        </w:tc>
        <w:tc>
          <w:tcPr>
            <w:tcW w:w="1134" w:type="dxa"/>
          </w:tcPr>
          <w:p w:rsidR="005744DC" w:rsidRPr="00F8165F" w:rsidRDefault="00084EDD" w:rsidP="00F8165F">
            <w:pPr>
              <w:jc w:val="center"/>
            </w:pPr>
            <w:r>
              <w:t>1</w:t>
            </w:r>
          </w:p>
        </w:tc>
      </w:tr>
      <w:tr w:rsidR="005744DC" w:rsidRPr="00F8165F" w:rsidTr="003467F1">
        <w:tc>
          <w:tcPr>
            <w:tcW w:w="1701" w:type="dxa"/>
            <w:vAlign w:val="center"/>
          </w:tcPr>
          <w:p w:rsidR="005744DC" w:rsidRPr="00F8165F" w:rsidRDefault="00B7778A" w:rsidP="00F8165F">
            <w:pPr>
              <w:jc w:val="center"/>
            </w:pPr>
            <w:r>
              <w:t>128</w:t>
            </w:r>
          </w:p>
        </w:tc>
        <w:tc>
          <w:tcPr>
            <w:tcW w:w="6379" w:type="dxa"/>
          </w:tcPr>
          <w:p w:rsidR="005744DC" w:rsidRPr="00F8165F" w:rsidRDefault="007264B5" w:rsidP="003467F1">
            <w:pPr>
              <w:rPr>
                <w:sz w:val="24"/>
                <w:szCs w:val="24"/>
              </w:rPr>
            </w:pPr>
            <w:r w:rsidRPr="00941339">
              <w:rPr>
                <w:sz w:val="24"/>
                <w:szCs w:val="24"/>
              </w:rPr>
              <w:t>Инструктаж по ТБ.</w:t>
            </w:r>
            <w:r>
              <w:rPr>
                <w:sz w:val="24"/>
                <w:szCs w:val="24"/>
              </w:rPr>
              <w:t xml:space="preserve"> </w:t>
            </w:r>
            <w:r w:rsidR="005744DC" w:rsidRPr="00F8165F">
              <w:rPr>
                <w:sz w:val="24"/>
                <w:szCs w:val="24"/>
              </w:rPr>
              <w:t>Лабораторная работа №</w:t>
            </w:r>
            <w:r w:rsidR="00773D72">
              <w:rPr>
                <w:sz w:val="24"/>
                <w:szCs w:val="24"/>
              </w:rPr>
              <w:t xml:space="preserve"> 7</w:t>
            </w:r>
            <w:r w:rsidR="005744DC" w:rsidRPr="00F8165F">
              <w:rPr>
                <w:sz w:val="24"/>
                <w:szCs w:val="24"/>
              </w:rPr>
              <w:t xml:space="preserve"> «Изучение  взаимодействия частиц и ядерных реакций»</w:t>
            </w:r>
            <w:r w:rsidR="00773D7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744DC" w:rsidRPr="00F8165F" w:rsidRDefault="00084EDD" w:rsidP="00F8165F">
            <w:pPr>
              <w:jc w:val="center"/>
            </w:pPr>
            <w:r>
              <w:t>1</w:t>
            </w:r>
          </w:p>
        </w:tc>
      </w:tr>
      <w:tr w:rsidR="005744DC" w:rsidRPr="00F8165F" w:rsidTr="003467F1">
        <w:tc>
          <w:tcPr>
            <w:tcW w:w="1701" w:type="dxa"/>
            <w:vAlign w:val="center"/>
          </w:tcPr>
          <w:p w:rsidR="005744DC" w:rsidRPr="00F8165F" w:rsidRDefault="00B7778A" w:rsidP="00F8165F">
            <w:pPr>
              <w:jc w:val="center"/>
            </w:pPr>
            <w:r>
              <w:t>129</w:t>
            </w:r>
          </w:p>
        </w:tc>
        <w:tc>
          <w:tcPr>
            <w:tcW w:w="6379" w:type="dxa"/>
          </w:tcPr>
          <w:p w:rsidR="005744DC" w:rsidRPr="00F8165F" w:rsidRDefault="005744DC" w:rsidP="00601105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Использование энергии деления ядер. Ядерная энергетика.</w:t>
            </w:r>
          </w:p>
        </w:tc>
        <w:tc>
          <w:tcPr>
            <w:tcW w:w="1134" w:type="dxa"/>
          </w:tcPr>
          <w:p w:rsidR="005744DC" w:rsidRPr="00F8165F" w:rsidRDefault="00084EDD" w:rsidP="00F8165F">
            <w:pPr>
              <w:jc w:val="center"/>
            </w:pPr>
            <w:r>
              <w:t>1</w:t>
            </w:r>
          </w:p>
        </w:tc>
      </w:tr>
      <w:tr w:rsidR="005744DC" w:rsidRPr="00F8165F" w:rsidTr="003467F1">
        <w:tc>
          <w:tcPr>
            <w:tcW w:w="1701" w:type="dxa"/>
            <w:vAlign w:val="center"/>
          </w:tcPr>
          <w:p w:rsidR="005744DC" w:rsidRPr="00F8165F" w:rsidRDefault="00B7778A" w:rsidP="00F8165F">
            <w:pPr>
              <w:jc w:val="center"/>
            </w:pPr>
            <w:r>
              <w:lastRenderedPageBreak/>
              <w:t>130</w:t>
            </w:r>
          </w:p>
        </w:tc>
        <w:tc>
          <w:tcPr>
            <w:tcW w:w="6379" w:type="dxa"/>
          </w:tcPr>
          <w:p w:rsidR="005744DC" w:rsidRPr="00F8165F" w:rsidRDefault="005744DC" w:rsidP="00601105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Термоядерный синтез.</w:t>
            </w:r>
          </w:p>
        </w:tc>
        <w:tc>
          <w:tcPr>
            <w:tcW w:w="1134" w:type="dxa"/>
          </w:tcPr>
          <w:p w:rsidR="005744DC" w:rsidRPr="00F8165F" w:rsidRDefault="00084EDD" w:rsidP="00F8165F">
            <w:pPr>
              <w:jc w:val="center"/>
            </w:pPr>
            <w:r>
              <w:t>1</w:t>
            </w:r>
          </w:p>
        </w:tc>
      </w:tr>
      <w:tr w:rsidR="005744DC" w:rsidRPr="00F8165F" w:rsidTr="003467F1">
        <w:tc>
          <w:tcPr>
            <w:tcW w:w="1701" w:type="dxa"/>
            <w:vAlign w:val="center"/>
          </w:tcPr>
          <w:p w:rsidR="005744DC" w:rsidRPr="00F8165F" w:rsidRDefault="00B7778A" w:rsidP="00F8165F">
            <w:pPr>
              <w:jc w:val="center"/>
            </w:pPr>
            <w:r>
              <w:t>131</w:t>
            </w:r>
          </w:p>
        </w:tc>
        <w:tc>
          <w:tcPr>
            <w:tcW w:w="6379" w:type="dxa"/>
          </w:tcPr>
          <w:p w:rsidR="005744DC" w:rsidRPr="00F8165F" w:rsidRDefault="005744DC" w:rsidP="00601105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Ядерное оружие</w:t>
            </w:r>
            <w:r w:rsidR="00773D7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744DC" w:rsidRPr="00F8165F" w:rsidRDefault="00084EDD" w:rsidP="00F8165F">
            <w:pPr>
              <w:jc w:val="center"/>
            </w:pPr>
            <w:r>
              <w:t>1</w:t>
            </w:r>
          </w:p>
        </w:tc>
      </w:tr>
      <w:tr w:rsidR="005744DC" w:rsidRPr="00F8165F" w:rsidTr="003467F1">
        <w:tc>
          <w:tcPr>
            <w:tcW w:w="1701" w:type="dxa"/>
            <w:vAlign w:val="center"/>
          </w:tcPr>
          <w:p w:rsidR="005744DC" w:rsidRPr="00F8165F" w:rsidRDefault="00B7778A" w:rsidP="00F8165F">
            <w:pPr>
              <w:jc w:val="center"/>
            </w:pPr>
            <w:r>
              <w:t>132</w:t>
            </w:r>
          </w:p>
        </w:tc>
        <w:tc>
          <w:tcPr>
            <w:tcW w:w="6379" w:type="dxa"/>
          </w:tcPr>
          <w:p w:rsidR="005744DC" w:rsidRPr="00F8165F" w:rsidRDefault="005744DC" w:rsidP="00601105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Биологическое действие радиоактивных излучений</w:t>
            </w:r>
            <w:r w:rsidR="00773D7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744DC" w:rsidRPr="00F8165F" w:rsidRDefault="00084EDD" w:rsidP="00F8165F">
            <w:pPr>
              <w:jc w:val="center"/>
            </w:pPr>
            <w:r>
              <w:t>1</w:t>
            </w:r>
          </w:p>
        </w:tc>
      </w:tr>
      <w:tr w:rsidR="005744DC" w:rsidRPr="00F8165F" w:rsidTr="003467F1">
        <w:tc>
          <w:tcPr>
            <w:tcW w:w="1701" w:type="dxa"/>
            <w:vAlign w:val="center"/>
          </w:tcPr>
          <w:p w:rsidR="005744DC" w:rsidRPr="00F8165F" w:rsidRDefault="00B7778A" w:rsidP="00F8165F">
            <w:pPr>
              <w:jc w:val="center"/>
            </w:pPr>
            <w:r>
              <w:t>133</w:t>
            </w:r>
          </w:p>
        </w:tc>
        <w:tc>
          <w:tcPr>
            <w:tcW w:w="6379" w:type="dxa"/>
          </w:tcPr>
          <w:p w:rsidR="005744DC" w:rsidRPr="00F8165F" w:rsidRDefault="005744DC" w:rsidP="00601105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Классификация  элементарных частиц.</w:t>
            </w:r>
          </w:p>
        </w:tc>
        <w:tc>
          <w:tcPr>
            <w:tcW w:w="1134" w:type="dxa"/>
          </w:tcPr>
          <w:p w:rsidR="005744DC" w:rsidRPr="00F8165F" w:rsidRDefault="00084EDD" w:rsidP="00F8165F">
            <w:pPr>
              <w:jc w:val="center"/>
            </w:pPr>
            <w:r>
              <w:t>1</w:t>
            </w:r>
          </w:p>
        </w:tc>
      </w:tr>
      <w:tr w:rsidR="005744DC" w:rsidRPr="00F8165F" w:rsidTr="003467F1">
        <w:tc>
          <w:tcPr>
            <w:tcW w:w="1701" w:type="dxa"/>
            <w:vAlign w:val="center"/>
          </w:tcPr>
          <w:p w:rsidR="005744DC" w:rsidRPr="00F8165F" w:rsidRDefault="00B7778A" w:rsidP="00F8165F">
            <w:pPr>
              <w:jc w:val="center"/>
            </w:pPr>
            <w:r>
              <w:t>134</w:t>
            </w:r>
          </w:p>
        </w:tc>
        <w:tc>
          <w:tcPr>
            <w:tcW w:w="6379" w:type="dxa"/>
          </w:tcPr>
          <w:p w:rsidR="005744DC" w:rsidRPr="00F8165F" w:rsidRDefault="005744DC" w:rsidP="00601105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Лептоны как фундаментальные частицы.</w:t>
            </w:r>
          </w:p>
        </w:tc>
        <w:tc>
          <w:tcPr>
            <w:tcW w:w="1134" w:type="dxa"/>
          </w:tcPr>
          <w:p w:rsidR="005744DC" w:rsidRPr="00F8165F" w:rsidRDefault="00084EDD" w:rsidP="00F8165F">
            <w:pPr>
              <w:jc w:val="center"/>
            </w:pPr>
            <w:r>
              <w:t>1</w:t>
            </w:r>
          </w:p>
        </w:tc>
      </w:tr>
      <w:tr w:rsidR="005744DC" w:rsidRPr="00F8165F" w:rsidTr="003467F1">
        <w:tc>
          <w:tcPr>
            <w:tcW w:w="1701" w:type="dxa"/>
            <w:vAlign w:val="center"/>
          </w:tcPr>
          <w:p w:rsidR="005744DC" w:rsidRPr="00F8165F" w:rsidRDefault="00B7778A" w:rsidP="00F8165F">
            <w:pPr>
              <w:jc w:val="center"/>
            </w:pPr>
            <w:r>
              <w:t>135</w:t>
            </w:r>
          </w:p>
        </w:tc>
        <w:tc>
          <w:tcPr>
            <w:tcW w:w="6379" w:type="dxa"/>
          </w:tcPr>
          <w:p w:rsidR="005744DC" w:rsidRPr="00F8165F" w:rsidRDefault="005744DC" w:rsidP="00601105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Классификация и структура адронов</w:t>
            </w:r>
            <w:r w:rsidR="00773D7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744DC" w:rsidRPr="00F8165F" w:rsidRDefault="00084EDD" w:rsidP="00F8165F">
            <w:pPr>
              <w:jc w:val="center"/>
            </w:pPr>
            <w:r>
              <w:t>1</w:t>
            </w:r>
          </w:p>
        </w:tc>
      </w:tr>
      <w:tr w:rsidR="005744DC" w:rsidRPr="00F8165F" w:rsidTr="003467F1">
        <w:tc>
          <w:tcPr>
            <w:tcW w:w="1701" w:type="dxa"/>
            <w:vAlign w:val="center"/>
          </w:tcPr>
          <w:p w:rsidR="005744DC" w:rsidRPr="00F8165F" w:rsidRDefault="00B7778A" w:rsidP="00F8165F">
            <w:pPr>
              <w:jc w:val="center"/>
            </w:pPr>
            <w:r>
              <w:t>136</w:t>
            </w:r>
          </w:p>
        </w:tc>
        <w:tc>
          <w:tcPr>
            <w:tcW w:w="6379" w:type="dxa"/>
          </w:tcPr>
          <w:p w:rsidR="005744DC" w:rsidRPr="00F8165F" w:rsidRDefault="005744DC" w:rsidP="00601105">
            <w:pPr>
              <w:rPr>
                <w:rFonts w:eastAsia="TimesNewRoman"/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Взаимодействие кварков</w:t>
            </w:r>
            <w:r w:rsidR="00773D7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744DC" w:rsidRPr="00F8165F" w:rsidRDefault="00084EDD" w:rsidP="00F8165F">
            <w:pPr>
              <w:jc w:val="center"/>
            </w:pPr>
            <w:r>
              <w:t>1</w:t>
            </w:r>
          </w:p>
        </w:tc>
      </w:tr>
      <w:tr w:rsidR="00084EDD" w:rsidRPr="00F8165F" w:rsidTr="003467F1">
        <w:tc>
          <w:tcPr>
            <w:tcW w:w="1701" w:type="dxa"/>
            <w:vAlign w:val="center"/>
          </w:tcPr>
          <w:p w:rsidR="00084EDD" w:rsidRPr="00F8165F" w:rsidRDefault="00B7778A" w:rsidP="00F8165F">
            <w:pPr>
              <w:jc w:val="center"/>
            </w:pPr>
            <w:r>
              <w:t>137</w:t>
            </w:r>
          </w:p>
        </w:tc>
        <w:tc>
          <w:tcPr>
            <w:tcW w:w="6379" w:type="dxa"/>
          </w:tcPr>
          <w:p w:rsidR="00084EDD" w:rsidRPr="00941339" w:rsidRDefault="00084EDD" w:rsidP="00084EDD">
            <w:pPr>
              <w:rPr>
                <w:sz w:val="24"/>
                <w:szCs w:val="24"/>
              </w:rPr>
            </w:pPr>
            <w:r w:rsidRPr="00941339">
              <w:rPr>
                <w:sz w:val="24"/>
                <w:szCs w:val="24"/>
              </w:rPr>
              <w:t>Зачет по теме «</w:t>
            </w:r>
            <w:r>
              <w:rPr>
                <w:sz w:val="24"/>
                <w:szCs w:val="24"/>
              </w:rPr>
              <w:t>Ядерная физика</w:t>
            </w:r>
            <w:r w:rsidRPr="00941339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084EDD" w:rsidRPr="00F8165F" w:rsidRDefault="00084EDD" w:rsidP="00F8165F">
            <w:pPr>
              <w:jc w:val="center"/>
            </w:pPr>
            <w:r>
              <w:t>1</w:t>
            </w:r>
          </w:p>
        </w:tc>
      </w:tr>
      <w:tr w:rsidR="00084EDD" w:rsidRPr="00F8165F" w:rsidTr="003467F1">
        <w:tc>
          <w:tcPr>
            <w:tcW w:w="1701" w:type="dxa"/>
            <w:vAlign w:val="center"/>
          </w:tcPr>
          <w:p w:rsidR="00084EDD" w:rsidRPr="00F8165F" w:rsidRDefault="00B7778A" w:rsidP="00B71425">
            <w:pPr>
              <w:jc w:val="center"/>
            </w:pPr>
            <w:r>
              <w:t>138</w:t>
            </w:r>
          </w:p>
        </w:tc>
        <w:tc>
          <w:tcPr>
            <w:tcW w:w="6379" w:type="dxa"/>
          </w:tcPr>
          <w:p w:rsidR="00084EDD" w:rsidRPr="00F8165F" w:rsidRDefault="00084EDD" w:rsidP="00084EDD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 xml:space="preserve">Решение задач по </w:t>
            </w:r>
            <w:r>
              <w:rPr>
                <w:sz w:val="24"/>
                <w:szCs w:val="24"/>
              </w:rPr>
              <w:t>ядерной физике.</w:t>
            </w:r>
          </w:p>
        </w:tc>
        <w:tc>
          <w:tcPr>
            <w:tcW w:w="1134" w:type="dxa"/>
          </w:tcPr>
          <w:p w:rsidR="00084EDD" w:rsidRPr="00F8165F" w:rsidRDefault="00084EDD" w:rsidP="00F8165F">
            <w:pPr>
              <w:jc w:val="center"/>
            </w:pPr>
            <w:r>
              <w:t>1</w:t>
            </w:r>
          </w:p>
        </w:tc>
      </w:tr>
      <w:tr w:rsidR="00084EDD" w:rsidRPr="00F8165F" w:rsidTr="003467F1">
        <w:tc>
          <w:tcPr>
            <w:tcW w:w="1701" w:type="dxa"/>
            <w:vAlign w:val="center"/>
          </w:tcPr>
          <w:p w:rsidR="00084EDD" w:rsidRPr="00F8165F" w:rsidRDefault="00B7778A" w:rsidP="00B71425">
            <w:pPr>
              <w:jc w:val="center"/>
            </w:pPr>
            <w:r>
              <w:t>139</w:t>
            </w:r>
          </w:p>
        </w:tc>
        <w:tc>
          <w:tcPr>
            <w:tcW w:w="6379" w:type="dxa"/>
          </w:tcPr>
          <w:p w:rsidR="00084EDD" w:rsidRPr="00F8165F" w:rsidRDefault="00084EDD" w:rsidP="00084EDD">
            <w:r w:rsidRPr="00F8165F">
              <w:rPr>
                <w:sz w:val="24"/>
                <w:szCs w:val="24"/>
              </w:rPr>
              <w:t xml:space="preserve">Контрольная работа № </w:t>
            </w:r>
            <w:r>
              <w:rPr>
                <w:sz w:val="24"/>
                <w:szCs w:val="24"/>
              </w:rPr>
              <w:t>9</w:t>
            </w:r>
            <w:r w:rsidRPr="00F8165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Ядерная физика</w:t>
            </w:r>
            <w:r w:rsidRPr="00F8165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4EDD" w:rsidRPr="00F8165F" w:rsidRDefault="00084EDD" w:rsidP="00F8165F">
            <w:pPr>
              <w:jc w:val="center"/>
            </w:pPr>
            <w:r>
              <w:t>1</w:t>
            </w:r>
          </w:p>
        </w:tc>
      </w:tr>
      <w:tr w:rsidR="00084EDD" w:rsidRPr="00F8165F" w:rsidTr="003467F1">
        <w:tc>
          <w:tcPr>
            <w:tcW w:w="1701" w:type="dxa"/>
            <w:vAlign w:val="center"/>
          </w:tcPr>
          <w:p w:rsidR="00084EDD" w:rsidRDefault="00B7778A" w:rsidP="00F8165F">
            <w:pPr>
              <w:jc w:val="center"/>
            </w:pPr>
            <w:r>
              <w:t>140</w:t>
            </w:r>
          </w:p>
        </w:tc>
        <w:tc>
          <w:tcPr>
            <w:tcW w:w="6379" w:type="dxa"/>
          </w:tcPr>
          <w:p w:rsidR="00084EDD" w:rsidRPr="00F8165F" w:rsidRDefault="00084EDD" w:rsidP="00084EDD">
            <w:r w:rsidRPr="00941339">
              <w:rPr>
                <w:sz w:val="24"/>
                <w:szCs w:val="24"/>
              </w:rPr>
              <w:t>Решение заданий ЕГЭ по теме «</w:t>
            </w:r>
            <w:r>
              <w:rPr>
                <w:sz w:val="24"/>
                <w:szCs w:val="24"/>
              </w:rPr>
              <w:t>Ядерная физика</w:t>
            </w:r>
            <w:r w:rsidRPr="00941339">
              <w:rPr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084EDD" w:rsidRPr="00F8165F" w:rsidRDefault="00084EDD" w:rsidP="00F8165F">
            <w:pPr>
              <w:jc w:val="center"/>
            </w:pPr>
            <w:r>
              <w:t>1</w:t>
            </w:r>
          </w:p>
        </w:tc>
      </w:tr>
      <w:tr w:rsidR="00084EDD" w:rsidRPr="00F8165F" w:rsidTr="003467F1">
        <w:tc>
          <w:tcPr>
            <w:tcW w:w="9214" w:type="dxa"/>
            <w:gridSpan w:val="3"/>
            <w:vAlign w:val="center"/>
          </w:tcPr>
          <w:p w:rsidR="00084EDD" w:rsidRPr="007264B5" w:rsidRDefault="00084EDD" w:rsidP="00274326">
            <w:pPr>
              <w:jc w:val="center"/>
              <w:rPr>
                <w:b/>
                <w:sz w:val="24"/>
                <w:szCs w:val="24"/>
              </w:rPr>
            </w:pPr>
            <w:r w:rsidRPr="007264B5">
              <w:rPr>
                <w:b/>
                <w:sz w:val="24"/>
                <w:szCs w:val="24"/>
              </w:rPr>
              <w:t>СТРОЕНИЕ ВСЕЛЕННОЙ (</w:t>
            </w:r>
            <w:r w:rsidR="00274326" w:rsidRPr="007264B5">
              <w:rPr>
                <w:b/>
                <w:sz w:val="24"/>
                <w:szCs w:val="24"/>
              </w:rPr>
              <w:t>8</w:t>
            </w:r>
            <w:r w:rsidRPr="007264B5">
              <w:rPr>
                <w:b/>
                <w:sz w:val="24"/>
                <w:szCs w:val="24"/>
              </w:rPr>
              <w:t xml:space="preserve"> часов).</w:t>
            </w:r>
          </w:p>
        </w:tc>
      </w:tr>
      <w:tr w:rsidR="00084EDD" w:rsidRPr="00F8165F" w:rsidTr="003467F1">
        <w:tc>
          <w:tcPr>
            <w:tcW w:w="1701" w:type="dxa"/>
            <w:vAlign w:val="center"/>
          </w:tcPr>
          <w:p w:rsidR="00084EDD" w:rsidRPr="00F8165F" w:rsidRDefault="00B7778A" w:rsidP="00C80642">
            <w:pPr>
              <w:jc w:val="center"/>
            </w:pPr>
            <w:r>
              <w:t>141</w:t>
            </w:r>
          </w:p>
        </w:tc>
        <w:tc>
          <w:tcPr>
            <w:tcW w:w="6379" w:type="dxa"/>
          </w:tcPr>
          <w:p w:rsidR="00084EDD" w:rsidRPr="00F8165F" w:rsidRDefault="00084EDD" w:rsidP="00601105">
            <w:pPr>
              <w:jc w:val="both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Расширяющаяся Вселенная. Закон Хаббла</w:t>
            </w:r>
          </w:p>
        </w:tc>
        <w:tc>
          <w:tcPr>
            <w:tcW w:w="1134" w:type="dxa"/>
          </w:tcPr>
          <w:p w:rsidR="00084EDD" w:rsidRPr="00F8165F" w:rsidRDefault="00084EDD" w:rsidP="00F8165F">
            <w:pPr>
              <w:jc w:val="center"/>
            </w:pPr>
            <w:r>
              <w:t>1</w:t>
            </w:r>
          </w:p>
        </w:tc>
      </w:tr>
      <w:tr w:rsidR="00084EDD" w:rsidRPr="00F8165F" w:rsidTr="003467F1">
        <w:tc>
          <w:tcPr>
            <w:tcW w:w="1701" w:type="dxa"/>
            <w:vAlign w:val="center"/>
          </w:tcPr>
          <w:p w:rsidR="00084EDD" w:rsidRPr="00F8165F" w:rsidRDefault="00B7778A" w:rsidP="00C80642">
            <w:pPr>
              <w:jc w:val="center"/>
            </w:pPr>
            <w:r>
              <w:t>142</w:t>
            </w:r>
          </w:p>
        </w:tc>
        <w:tc>
          <w:tcPr>
            <w:tcW w:w="6379" w:type="dxa"/>
          </w:tcPr>
          <w:p w:rsidR="00084EDD" w:rsidRPr="00F8165F" w:rsidRDefault="00084EDD" w:rsidP="00601105">
            <w:pPr>
              <w:jc w:val="both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Космологическая модель ранней Вселенной. Эра излучения</w:t>
            </w:r>
          </w:p>
        </w:tc>
        <w:tc>
          <w:tcPr>
            <w:tcW w:w="1134" w:type="dxa"/>
          </w:tcPr>
          <w:p w:rsidR="00084EDD" w:rsidRPr="00F8165F" w:rsidRDefault="00084EDD" w:rsidP="00F8165F">
            <w:pPr>
              <w:jc w:val="center"/>
            </w:pPr>
            <w:r>
              <w:t>1</w:t>
            </w:r>
          </w:p>
        </w:tc>
      </w:tr>
      <w:tr w:rsidR="00084EDD" w:rsidRPr="00F8165F" w:rsidTr="003467F1">
        <w:tc>
          <w:tcPr>
            <w:tcW w:w="1701" w:type="dxa"/>
            <w:vAlign w:val="center"/>
          </w:tcPr>
          <w:p w:rsidR="00084EDD" w:rsidRPr="00F8165F" w:rsidRDefault="00B7778A" w:rsidP="00C80642">
            <w:pPr>
              <w:jc w:val="center"/>
            </w:pPr>
            <w:r>
              <w:t>143</w:t>
            </w:r>
          </w:p>
        </w:tc>
        <w:tc>
          <w:tcPr>
            <w:tcW w:w="6379" w:type="dxa"/>
          </w:tcPr>
          <w:p w:rsidR="00084EDD" w:rsidRPr="00F8165F" w:rsidRDefault="00084EDD" w:rsidP="00601105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 xml:space="preserve">Реликтовое излучение. Космологическая модель. </w:t>
            </w:r>
          </w:p>
        </w:tc>
        <w:tc>
          <w:tcPr>
            <w:tcW w:w="1134" w:type="dxa"/>
          </w:tcPr>
          <w:p w:rsidR="00084EDD" w:rsidRPr="00F8165F" w:rsidRDefault="00084EDD" w:rsidP="00F8165F">
            <w:pPr>
              <w:jc w:val="center"/>
            </w:pPr>
            <w:r>
              <w:t>1</w:t>
            </w:r>
          </w:p>
        </w:tc>
      </w:tr>
      <w:tr w:rsidR="00084EDD" w:rsidRPr="00F8165F" w:rsidTr="003467F1">
        <w:tc>
          <w:tcPr>
            <w:tcW w:w="1701" w:type="dxa"/>
            <w:vAlign w:val="center"/>
          </w:tcPr>
          <w:p w:rsidR="00084EDD" w:rsidRPr="00F8165F" w:rsidRDefault="00B7778A" w:rsidP="00C80642">
            <w:pPr>
              <w:jc w:val="center"/>
            </w:pPr>
            <w:r>
              <w:t>144</w:t>
            </w:r>
          </w:p>
        </w:tc>
        <w:tc>
          <w:tcPr>
            <w:tcW w:w="6379" w:type="dxa"/>
          </w:tcPr>
          <w:p w:rsidR="00084EDD" w:rsidRPr="00F8165F" w:rsidRDefault="00084EDD" w:rsidP="004D14F5">
            <w:pPr>
              <w:jc w:val="both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Образование галактик.</w:t>
            </w:r>
          </w:p>
        </w:tc>
        <w:tc>
          <w:tcPr>
            <w:tcW w:w="1134" w:type="dxa"/>
          </w:tcPr>
          <w:p w:rsidR="00084EDD" w:rsidRPr="00F8165F" w:rsidRDefault="00084EDD" w:rsidP="00F8165F">
            <w:pPr>
              <w:jc w:val="center"/>
            </w:pPr>
            <w:r>
              <w:t>1</w:t>
            </w:r>
          </w:p>
        </w:tc>
      </w:tr>
      <w:tr w:rsidR="00084EDD" w:rsidRPr="00F8165F" w:rsidTr="003467F1">
        <w:tc>
          <w:tcPr>
            <w:tcW w:w="1701" w:type="dxa"/>
            <w:vAlign w:val="center"/>
          </w:tcPr>
          <w:p w:rsidR="00084EDD" w:rsidRPr="00F8165F" w:rsidRDefault="00B7778A" w:rsidP="00BF56AF">
            <w:pPr>
              <w:jc w:val="center"/>
            </w:pPr>
            <w:r>
              <w:t>145</w:t>
            </w:r>
          </w:p>
        </w:tc>
        <w:tc>
          <w:tcPr>
            <w:tcW w:w="6379" w:type="dxa"/>
          </w:tcPr>
          <w:p w:rsidR="00084EDD" w:rsidRPr="00F8165F" w:rsidRDefault="00084EDD" w:rsidP="004D14F5">
            <w:pPr>
              <w:jc w:val="both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Этапы эволюции звезд.</w:t>
            </w:r>
          </w:p>
        </w:tc>
        <w:tc>
          <w:tcPr>
            <w:tcW w:w="1134" w:type="dxa"/>
          </w:tcPr>
          <w:p w:rsidR="00084EDD" w:rsidRPr="00F8165F" w:rsidRDefault="00084EDD" w:rsidP="00F8165F">
            <w:pPr>
              <w:jc w:val="center"/>
            </w:pPr>
            <w:r>
              <w:t>1</w:t>
            </w:r>
          </w:p>
        </w:tc>
      </w:tr>
      <w:tr w:rsidR="00084EDD" w:rsidRPr="00F8165F" w:rsidTr="003467F1">
        <w:tc>
          <w:tcPr>
            <w:tcW w:w="1701" w:type="dxa"/>
            <w:vAlign w:val="center"/>
          </w:tcPr>
          <w:p w:rsidR="00084EDD" w:rsidRPr="00F8165F" w:rsidRDefault="00B7778A" w:rsidP="00BF56AF">
            <w:pPr>
              <w:jc w:val="center"/>
            </w:pPr>
            <w:r>
              <w:t>146</w:t>
            </w:r>
          </w:p>
        </w:tc>
        <w:tc>
          <w:tcPr>
            <w:tcW w:w="6379" w:type="dxa"/>
          </w:tcPr>
          <w:p w:rsidR="00084EDD" w:rsidRPr="00F8165F" w:rsidRDefault="00084EDD" w:rsidP="004D14F5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Современные представления и о происхождении и эволюции Вселенной</w:t>
            </w:r>
          </w:p>
        </w:tc>
        <w:tc>
          <w:tcPr>
            <w:tcW w:w="1134" w:type="dxa"/>
          </w:tcPr>
          <w:p w:rsidR="00084EDD" w:rsidRPr="00F8165F" w:rsidRDefault="00084EDD" w:rsidP="00F8165F">
            <w:pPr>
              <w:jc w:val="center"/>
            </w:pPr>
            <w:r>
              <w:t>1</w:t>
            </w:r>
          </w:p>
        </w:tc>
      </w:tr>
      <w:tr w:rsidR="00084EDD" w:rsidRPr="00F8165F" w:rsidTr="003467F1">
        <w:tc>
          <w:tcPr>
            <w:tcW w:w="1701" w:type="dxa"/>
            <w:vAlign w:val="center"/>
          </w:tcPr>
          <w:p w:rsidR="00084EDD" w:rsidRPr="00F8165F" w:rsidRDefault="00B7778A" w:rsidP="00BF56AF">
            <w:pPr>
              <w:jc w:val="center"/>
            </w:pPr>
            <w:r>
              <w:t>147,148</w:t>
            </w:r>
          </w:p>
        </w:tc>
        <w:tc>
          <w:tcPr>
            <w:tcW w:w="6379" w:type="dxa"/>
          </w:tcPr>
          <w:p w:rsidR="00084EDD" w:rsidRPr="00F8165F" w:rsidRDefault="00084EDD" w:rsidP="00084EDD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Итоговая контрольная работа №</w:t>
            </w:r>
            <w:r>
              <w:rPr>
                <w:sz w:val="24"/>
                <w:szCs w:val="24"/>
              </w:rPr>
              <w:t xml:space="preserve"> 10 (пробный ЕГЭ)</w:t>
            </w:r>
          </w:p>
        </w:tc>
        <w:tc>
          <w:tcPr>
            <w:tcW w:w="1134" w:type="dxa"/>
          </w:tcPr>
          <w:p w:rsidR="00084EDD" w:rsidRPr="00F8165F" w:rsidRDefault="00084EDD" w:rsidP="00F8165F">
            <w:pPr>
              <w:jc w:val="center"/>
            </w:pPr>
            <w:r>
              <w:t>2</w:t>
            </w:r>
          </w:p>
        </w:tc>
      </w:tr>
      <w:tr w:rsidR="00084EDD" w:rsidRPr="00F8165F" w:rsidTr="003467F1">
        <w:tc>
          <w:tcPr>
            <w:tcW w:w="9214" w:type="dxa"/>
            <w:gridSpan w:val="3"/>
            <w:vAlign w:val="center"/>
          </w:tcPr>
          <w:p w:rsidR="00084EDD" w:rsidRPr="007264B5" w:rsidRDefault="00084EDD" w:rsidP="00274326">
            <w:pPr>
              <w:jc w:val="center"/>
              <w:rPr>
                <w:b/>
                <w:sz w:val="24"/>
                <w:szCs w:val="24"/>
              </w:rPr>
            </w:pPr>
            <w:r w:rsidRPr="007264B5">
              <w:rPr>
                <w:b/>
                <w:sz w:val="24"/>
                <w:szCs w:val="24"/>
              </w:rPr>
              <w:t>ОБОБЩАЮЩЕЕ ПОВТОРЕНИЕ (</w:t>
            </w:r>
            <w:r w:rsidR="00274326" w:rsidRPr="007264B5">
              <w:rPr>
                <w:b/>
                <w:sz w:val="24"/>
                <w:szCs w:val="24"/>
              </w:rPr>
              <w:t>6</w:t>
            </w:r>
            <w:r w:rsidRPr="007264B5">
              <w:rPr>
                <w:b/>
                <w:sz w:val="24"/>
                <w:szCs w:val="24"/>
              </w:rPr>
              <w:t>2 часа)</w:t>
            </w:r>
            <w:r w:rsidR="00274326" w:rsidRPr="007264B5">
              <w:rPr>
                <w:b/>
                <w:sz w:val="24"/>
                <w:szCs w:val="24"/>
              </w:rPr>
              <w:t>.</w:t>
            </w:r>
          </w:p>
        </w:tc>
      </w:tr>
      <w:tr w:rsidR="00084EDD" w:rsidRPr="00F8165F" w:rsidTr="003467F1">
        <w:tc>
          <w:tcPr>
            <w:tcW w:w="1701" w:type="dxa"/>
            <w:vAlign w:val="center"/>
          </w:tcPr>
          <w:p w:rsidR="00084EDD" w:rsidRPr="00F8165F" w:rsidRDefault="00B7778A" w:rsidP="00077F47">
            <w:pPr>
              <w:jc w:val="center"/>
            </w:pPr>
            <w:r>
              <w:t>149</w:t>
            </w:r>
          </w:p>
        </w:tc>
        <w:tc>
          <w:tcPr>
            <w:tcW w:w="6379" w:type="dxa"/>
          </w:tcPr>
          <w:p w:rsidR="00084EDD" w:rsidRPr="00F8165F" w:rsidRDefault="00084EDD" w:rsidP="004D14F5">
            <w:pPr>
              <w:rPr>
                <w:b/>
                <w:sz w:val="24"/>
                <w:szCs w:val="24"/>
              </w:rPr>
            </w:pPr>
            <w:r w:rsidRPr="00F8165F">
              <w:rPr>
                <w:rFonts w:eastAsia="TimesNewRoman"/>
                <w:sz w:val="24"/>
                <w:szCs w:val="24"/>
              </w:rPr>
              <w:t>Кинематика материальной точки.</w:t>
            </w:r>
          </w:p>
        </w:tc>
        <w:tc>
          <w:tcPr>
            <w:tcW w:w="1134" w:type="dxa"/>
          </w:tcPr>
          <w:p w:rsidR="00084EDD" w:rsidRPr="00F8165F" w:rsidRDefault="00274326" w:rsidP="00F8165F">
            <w:pPr>
              <w:jc w:val="center"/>
            </w:pPr>
            <w:r>
              <w:t>1</w:t>
            </w:r>
          </w:p>
        </w:tc>
      </w:tr>
      <w:tr w:rsidR="00084EDD" w:rsidRPr="00F8165F" w:rsidTr="003467F1">
        <w:tc>
          <w:tcPr>
            <w:tcW w:w="1701" w:type="dxa"/>
            <w:vAlign w:val="center"/>
          </w:tcPr>
          <w:p w:rsidR="00084EDD" w:rsidRPr="00F8165F" w:rsidRDefault="00B7778A" w:rsidP="00077F47">
            <w:pPr>
              <w:jc w:val="center"/>
            </w:pPr>
            <w:r>
              <w:t>150</w:t>
            </w:r>
          </w:p>
        </w:tc>
        <w:tc>
          <w:tcPr>
            <w:tcW w:w="6379" w:type="dxa"/>
          </w:tcPr>
          <w:p w:rsidR="00084EDD" w:rsidRPr="00F8165F" w:rsidRDefault="00084EDD" w:rsidP="004D14F5">
            <w:pPr>
              <w:rPr>
                <w:sz w:val="24"/>
                <w:szCs w:val="24"/>
              </w:rPr>
            </w:pPr>
            <w:r w:rsidRPr="00F8165F">
              <w:rPr>
                <w:rFonts w:eastAsia="TimesNewRoman"/>
                <w:sz w:val="24"/>
                <w:szCs w:val="24"/>
              </w:rPr>
              <w:t>Динамика материальной точки.</w:t>
            </w:r>
          </w:p>
        </w:tc>
        <w:tc>
          <w:tcPr>
            <w:tcW w:w="1134" w:type="dxa"/>
          </w:tcPr>
          <w:p w:rsidR="00084EDD" w:rsidRPr="00F8165F" w:rsidRDefault="00274326" w:rsidP="00F8165F">
            <w:pPr>
              <w:jc w:val="center"/>
            </w:pPr>
            <w:r>
              <w:t>1</w:t>
            </w:r>
          </w:p>
        </w:tc>
      </w:tr>
      <w:tr w:rsidR="00084EDD" w:rsidRPr="00F8165F" w:rsidTr="003467F1">
        <w:tc>
          <w:tcPr>
            <w:tcW w:w="1701" w:type="dxa"/>
            <w:vAlign w:val="center"/>
          </w:tcPr>
          <w:p w:rsidR="00084EDD" w:rsidRPr="00F8165F" w:rsidRDefault="00B7778A" w:rsidP="00077F47">
            <w:pPr>
              <w:jc w:val="center"/>
            </w:pPr>
            <w:r>
              <w:t>151</w:t>
            </w:r>
          </w:p>
        </w:tc>
        <w:tc>
          <w:tcPr>
            <w:tcW w:w="6379" w:type="dxa"/>
          </w:tcPr>
          <w:p w:rsidR="00084EDD" w:rsidRPr="00F8165F" w:rsidRDefault="00084EDD" w:rsidP="004D14F5">
            <w:pPr>
              <w:rPr>
                <w:rFonts w:eastAsia="TimesNewRoman"/>
                <w:sz w:val="24"/>
                <w:szCs w:val="24"/>
              </w:rPr>
            </w:pPr>
            <w:r w:rsidRPr="00F8165F">
              <w:rPr>
                <w:rFonts w:eastAsia="TimesNewRoman"/>
                <w:sz w:val="24"/>
                <w:szCs w:val="24"/>
              </w:rPr>
              <w:t>Законы сохранения</w:t>
            </w:r>
            <w:r>
              <w:rPr>
                <w:rFonts w:eastAsia="TimesNew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4EDD" w:rsidRPr="00F8165F" w:rsidRDefault="00274326" w:rsidP="00F8165F">
            <w:pPr>
              <w:jc w:val="center"/>
            </w:pPr>
            <w:r>
              <w:t>1</w:t>
            </w:r>
          </w:p>
        </w:tc>
      </w:tr>
      <w:tr w:rsidR="00084EDD" w:rsidRPr="00F8165F" w:rsidTr="003467F1">
        <w:tc>
          <w:tcPr>
            <w:tcW w:w="1701" w:type="dxa"/>
            <w:vAlign w:val="center"/>
          </w:tcPr>
          <w:p w:rsidR="00084EDD" w:rsidRPr="00F8165F" w:rsidRDefault="00B7778A" w:rsidP="00077F47">
            <w:pPr>
              <w:jc w:val="center"/>
            </w:pPr>
            <w:r>
              <w:t>152</w:t>
            </w:r>
          </w:p>
        </w:tc>
        <w:tc>
          <w:tcPr>
            <w:tcW w:w="6379" w:type="dxa"/>
          </w:tcPr>
          <w:p w:rsidR="00084EDD" w:rsidRPr="00F8165F" w:rsidRDefault="00084EDD" w:rsidP="004D14F5">
            <w:pPr>
              <w:rPr>
                <w:rFonts w:eastAsia="TimesNewRoman"/>
                <w:sz w:val="24"/>
                <w:szCs w:val="24"/>
              </w:rPr>
            </w:pPr>
            <w:r w:rsidRPr="00F8165F">
              <w:rPr>
                <w:rFonts w:eastAsia="TimesNewRoman"/>
                <w:sz w:val="24"/>
                <w:szCs w:val="24"/>
              </w:rPr>
              <w:t>Динамика периодического движения</w:t>
            </w:r>
            <w:r>
              <w:rPr>
                <w:rFonts w:eastAsia="TimesNew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4EDD" w:rsidRPr="00F8165F" w:rsidRDefault="00274326" w:rsidP="00F8165F">
            <w:pPr>
              <w:jc w:val="center"/>
            </w:pPr>
            <w:r>
              <w:t>1</w:t>
            </w:r>
          </w:p>
        </w:tc>
      </w:tr>
      <w:tr w:rsidR="00084EDD" w:rsidRPr="00F8165F" w:rsidTr="003467F1">
        <w:tc>
          <w:tcPr>
            <w:tcW w:w="1701" w:type="dxa"/>
            <w:vAlign w:val="center"/>
          </w:tcPr>
          <w:p w:rsidR="00084EDD" w:rsidRPr="00F8165F" w:rsidRDefault="00B7778A" w:rsidP="00077F47">
            <w:pPr>
              <w:jc w:val="center"/>
            </w:pPr>
            <w:r>
              <w:t>153</w:t>
            </w:r>
          </w:p>
        </w:tc>
        <w:tc>
          <w:tcPr>
            <w:tcW w:w="6379" w:type="dxa"/>
          </w:tcPr>
          <w:p w:rsidR="00084EDD" w:rsidRPr="00F8165F" w:rsidRDefault="00084EDD" w:rsidP="004D14F5">
            <w:pPr>
              <w:rPr>
                <w:rFonts w:eastAsia="TimesNewRoman"/>
                <w:sz w:val="24"/>
                <w:szCs w:val="24"/>
              </w:rPr>
            </w:pPr>
            <w:r w:rsidRPr="00F8165F">
              <w:rPr>
                <w:rFonts w:eastAsia="TimesNewRoman"/>
                <w:sz w:val="24"/>
                <w:szCs w:val="24"/>
              </w:rPr>
              <w:t>Релятивистская механика</w:t>
            </w:r>
            <w:r>
              <w:rPr>
                <w:rFonts w:eastAsia="TimesNew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4EDD" w:rsidRPr="00F8165F" w:rsidRDefault="00274326" w:rsidP="00F8165F">
            <w:pPr>
              <w:jc w:val="center"/>
            </w:pPr>
            <w:r>
              <w:t>1</w:t>
            </w:r>
          </w:p>
        </w:tc>
      </w:tr>
      <w:tr w:rsidR="00084EDD" w:rsidRPr="00F8165F" w:rsidTr="003467F1">
        <w:tc>
          <w:tcPr>
            <w:tcW w:w="1701" w:type="dxa"/>
            <w:vAlign w:val="center"/>
          </w:tcPr>
          <w:p w:rsidR="00084EDD" w:rsidRPr="00F8165F" w:rsidRDefault="00B7778A" w:rsidP="00077F47">
            <w:pPr>
              <w:jc w:val="center"/>
            </w:pPr>
            <w:r>
              <w:t>154</w:t>
            </w:r>
          </w:p>
        </w:tc>
        <w:tc>
          <w:tcPr>
            <w:tcW w:w="6379" w:type="dxa"/>
          </w:tcPr>
          <w:p w:rsidR="00084EDD" w:rsidRPr="00F8165F" w:rsidRDefault="00084EDD" w:rsidP="004D14F5">
            <w:pPr>
              <w:rPr>
                <w:rFonts w:eastAsia="TimesNewRoman"/>
                <w:sz w:val="24"/>
                <w:szCs w:val="24"/>
              </w:rPr>
            </w:pPr>
            <w:r w:rsidRPr="00F8165F">
              <w:rPr>
                <w:rFonts w:eastAsia="TimesNewRoman"/>
                <w:sz w:val="24"/>
                <w:szCs w:val="24"/>
              </w:rPr>
              <w:t>Статика</w:t>
            </w:r>
            <w:r>
              <w:rPr>
                <w:rFonts w:eastAsia="TimesNew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4EDD" w:rsidRPr="00F8165F" w:rsidRDefault="00274326" w:rsidP="00F8165F">
            <w:pPr>
              <w:jc w:val="center"/>
            </w:pPr>
            <w:r>
              <w:t>1</w:t>
            </w:r>
          </w:p>
        </w:tc>
      </w:tr>
      <w:tr w:rsidR="00084EDD" w:rsidRPr="00F8165F" w:rsidTr="003467F1">
        <w:tc>
          <w:tcPr>
            <w:tcW w:w="1701" w:type="dxa"/>
            <w:vAlign w:val="center"/>
          </w:tcPr>
          <w:p w:rsidR="00084EDD" w:rsidRPr="00F8165F" w:rsidRDefault="00B7778A" w:rsidP="00077F47">
            <w:pPr>
              <w:jc w:val="center"/>
            </w:pPr>
            <w:r>
              <w:t>155</w:t>
            </w:r>
          </w:p>
        </w:tc>
        <w:tc>
          <w:tcPr>
            <w:tcW w:w="6379" w:type="dxa"/>
          </w:tcPr>
          <w:p w:rsidR="00084EDD" w:rsidRPr="00F8165F" w:rsidRDefault="00084EDD" w:rsidP="004D14F5">
            <w:pPr>
              <w:rPr>
                <w:rFonts w:eastAsia="TimesNewRoman"/>
                <w:sz w:val="24"/>
                <w:szCs w:val="24"/>
              </w:rPr>
            </w:pPr>
            <w:r w:rsidRPr="00F8165F">
              <w:rPr>
                <w:rFonts w:eastAsia="TimesNewRoman"/>
                <w:sz w:val="24"/>
                <w:szCs w:val="24"/>
              </w:rPr>
              <w:t>Молекулярно-кинетическая теория идеального газа.</w:t>
            </w:r>
          </w:p>
        </w:tc>
        <w:tc>
          <w:tcPr>
            <w:tcW w:w="1134" w:type="dxa"/>
          </w:tcPr>
          <w:p w:rsidR="00084EDD" w:rsidRPr="00F8165F" w:rsidRDefault="00274326" w:rsidP="00F8165F">
            <w:pPr>
              <w:jc w:val="center"/>
            </w:pPr>
            <w:r>
              <w:t>1</w:t>
            </w:r>
          </w:p>
        </w:tc>
      </w:tr>
      <w:tr w:rsidR="00084EDD" w:rsidRPr="00F8165F" w:rsidTr="003467F1">
        <w:tc>
          <w:tcPr>
            <w:tcW w:w="1701" w:type="dxa"/>
            <w:vAlign w:val="center"/>
          </w:tcPr>
          <w:p w:rsidR="00084EDD" w:rsidRPr="00F8165F" w:rsidRDefault="00B7778A" w:rsidP="00077F47">
            <w:pPr>
              <w:jc w:val="center"/>
            </w:pPr>
            <w:r>
              <w:t>156</w:t>
            </w:r>
          </w:p>
        </w:tc>
        <w:tc>
          <w:tcPr>
            <w:tcW w:w="6379" w:type="dxa"/>
          </w:tcPr>
          <w:p w:rsidR="00084EDD" w:rsidRPr="00F8165F" w:rsidRDefault="00084EDD" w:rsidP="004D14F5">
            <w:pPr>
              <w:rPr>
                <w:rFonts w:eastAsia="TimesNewRoman"/>
                <w:sz w:val="24"/>
                <w:szCs w:val="24"/>
              </w:rPr>
            </w:pPr>
            <w:r w:rsidRPr="00F8165F">
              <w:rPr>
                <w:rFonts w:eastAsia="TimesNewRoman"/>
                <w:sz w:val="24"/>
                <w:szCs w:val="24"/>
              </w:rPr>
              <w:t>Термодинамика</w:t>
            </w:r>
            <w:r>
              <w:rPr>
                <w:rFonts w:eastAsia="TimesNew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4EDD" w:rsidRPr="00F8165F" w:rsidRDefault="00274326" w:rsidP="00F8165F">
            <w:pPr>
              <w:jc w:val="center"/>
            </w:pPr>
            <w:r>
              <w:t>1</w:t>
            </w:r>
          </w:p>
        </w:tc>
      </w:tr>
      <w:tr w:rsidR="00084EDD" w:rsidRPr="00F8165F" w:rsidTr="003467F1">
        <w:tc>
          <w:tcPr>
            <w:tcW w:w="1701" w:type="dxa"/>
            <w:vAlign w:val="center"/>
          </w:tcPr>
          <w:p w:rsidR="00084EDD" w:rsidRPr="00F8165F" w:rsidRDefault="00B7778A" w:rsidP="00077F47">
            <w:pPr>
              <w:jc w:val="center"/>
            </w:pPr>
            <w:r>
              <w:t>157</w:t>
            </w:r>
          </w:p>
        </w:tc>
        <w:tc>
          <w:tcPr>
            <w:tcW w:w="6379" w:type="dxa"/>
          </w:tcPr>
          <w:p w:rsidR="00084EDD" w:rsidRPr="00F8165F" w:rsidRDefault="00084EDD" w:rsidP="004D14F5">
            <w:pPr>
              <w:rPr>
                <w:rFonts w:eastAsia="TimesNewRoman"/>
                <w:sz w:val="24"/>
                <w:szCs w:val="24"/>
              </w:rPr>
            </w:pPr>
            <w:r w:rsidRPr="00F8165F">
              <w:rPr>
                <w:rFonts w:eastAsia="TimesNewRoman"/>
                <w:sz w:val="24"/>
                <w:szCs w:val="24"/>
              </w:rPr>
              <w:t>Жидкость и пар</w:t>
            </w:r>
            <w:r>
              <w:rPr>
                <w:rFonts w:eastAsia="TimesNew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4EDD" w:rsidRPr="00F8165F" w:rsidRDefault="00274326" w:rsidP="00F8165F">
            <w:pPr>
              <w:jc w:val="center"/>
            </w:pPr>
            <w:r>
              <w:t>1</w:t>
            </w:r>
          </w:p>
        </w:tc>
      </w:tr>
      <w:tr w:rsidR="00084EDD" w:rsidRPr="00F8165F" w:rsidTr="003467F1">
        <w:tc>
          <w:tcPr>
            <w:tcW w:w="1701" w:type="dxa"/>
            <w:vAlign w:val="center"/>
          </w:tcPr>
          <w:p w:rsidR="00084EDD" w:rsidRPr="00F8165F" w:rsidRDefault="00B7778A" w:rsidP="00713CEE">
            <w:pPr>
              <w:jc w:val="center"/>
            </w:pPr>
            <w:r>
              <w:t>158</w:t>
            </w:r>
          </w:p>
        </w:tc>
        <w:tc>
          <w:tcPr>
            <w:tcW w:w="6379" w:type="dxa"/>
          </w:tcPr>
          <w:p w:rsidR="00084EDD" w:rsidRPr="00F8165F" w:rsidRDefault="00084EDD" w:rsidP="00773D72">
            <w:pPr>
              <w:rPr>
                <w:rFonts w:eastAsia="TimesNewRoman"/>
                <w:sz w:val="24"/>
                <w:szCs w:val="24"/>
              </w:rPr>
            </w:pPr>
            <w:r w:rsidRPr="00F8165F">
              <w:rPr>
                <w:rFonts w:eastAsia="TimesNewRoman"/>
                <w:sz w:val="24"/>
                <w:szCs w:val="24"/>
              </w:rPr>
              <w:t>Твердое тело</w:t>
            </w:r>
            <w:r>
              <w:rPr>
                <w:rFonts w:eastAsia="TimesNewRoman"/>
                <w:sz w:val="24"/>
                <w:szCs w:val="24"/>
              </w:rPr>
              <w:t>.</w:t>
            </w:r>
            <w:r w:rsidRPr="00F8165F">
              <w:rPr>
                <w:rFonts w:eastAsia="TimesNew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4EDD" w:rsidRPr="00F8165F" w:rsidRDefault="00274326" w:rsidP="00F8165F">
            <w:pPr>
              <w:jc w:val="center"/>
            </w:pPr>
            <w:r>
              <w:t>1</w:t>
            </w:r>
          </w:p>
        </w:tc>
      </w:tr>
      <w:tr w:rsidR="00084EDD" w:rsidRPr="00F8165F" w:rsidTr="003467F1">
        <w:tc>
          <w:tcPr>
            <w:tcW w:w="1701" w:type="dxa"/>
            <w:vAlign w:val="center"/>
          </w:tcPr>
          <w:p w:rsidR="00084EDD" w:rsidRPr="00F8165F" w:rsidRDefault="00B7778A" w:rsidP="00713CEE">
            <w:pPr>
              <w:jc w:val="center"/>
            </w:pPr>
            <w:r>
              <w:t>159</w:t>
            </w:r>
          </w:p>
        </w:tc>
        <w:tc>
          <w:tcPr>
            <w:tcW w:w="6379" w:type="dxa"/>
          </w:tcPr>
          <w:p w:rsidR="00084EDD" w:rsidRPr="00F8165F" w:rsidRDefault="00084EDD" w:rsidP="004D14F5">
            <w:pPr>
              <w:rPr>
                <w:rFonts w:eastAsia="TimesNewRoman"/>
                <w:sz w:val="24"/>
                <w:szCs w:val="24"/>
              </w:rPr>
            </w:pPr>
            <w:r w:rsidRPr="00F8165F">
              <w:rPr>
                <w:rFonts w:eastAsia="TimesNewRoman"/>
                <w:sz w:val="24"/>
                <w:szCs w:val="24"/>
              </w:rPr>
              <w:t xml:space="preserve">Механические и звуковые волны. </w:t>
            </w:r>
          </w:p>
        </w:tc>
        <w:tc>
          <w:tcPr>
            <w:tcW w:w="1134" w:type="dxa"/>
          </w:tcPr>
          <w:p w:rsidR="00084EDD" w:rsidRPr="00F8165F" w:rsidRDefault="00274326" w:rsidP="00F8165F">
            <w:pPr>
              <w:jc w:val="center"/>
            </w:pPr>
            <w:r>
              <w:t>1</w:t>
            </w:r>
          </w:p>
        </w:tc>
      </w:tr>
      <w:tr w:rsidR="00084EDD" w:rsidRPr="00F8165F" w:rsidTr="003467F1">
        <w:tc>
          <w:tcPr>
            <w:tcW w:w="1701" w:type="dxa"/>
            <w:vAlign w:val="center"/>
          </w:tcPr>
          <w:p w:rsidR="00084EDD" w:rsidRPr="00F8165F" w:rsidRDefault="00B7778A" w:rsidP="00713CEE">
            <w:pPr>
              <w:jc w:val="center"/>
            </w:pPr>
            <w:r>
              <w:t>160</w:t>
            </w:r>
          </w:p>
        </w:tc>
        <w:tc>
          <w:tcPr>
            <w:tcW w:w="6379" w:type="dxa"/>
          </w:tcPr>
          <w:p w:rsidR="00084EDD" w:rsidRPr="00F8165F" w:rsidRDefault="00084EDD" w:rsidP="004D14F5">
            <w:pPr>
              <w:rPr>
                <w:rFonts w:eastAsia="TimesNewRoman"/>
                <w:sz w:val="24"/>
                <w:szCs w:val="24"/>
              </w:rPr>
            </w:pPr>
            <w:r w:rsidRPr="00F8165F">
              <w:rPr>
                <w:rFonts w:eastAsia="TimesNewRoman"/>
                <w:sz w:val="24"/>
                <w:szCs w:val="24"/>
              </w:rPr>
              <w:t xml:space="preserve">Силы электромагнитного взаимодействия неподвижных зарядов. </w:t>
            </w:r>
          </w:p>
        </w:tc>
        <w:tc>
          <w:tcPr>
            <w:tcW w:w="1134" w:type="dxa"/>
          </w:tcPr>
          <w:p w:rsidR="00084EDD" w:rsidRPr="00F8165F" w:rsidRDefault="00274326" w:rsidP="00F8165F">
            <w:pPr>
              <w:jc w:val="center"/>
            </w:pPr>
            <w:r>
              <w:t>1</w:t>
            </w:r>
          </w:p>
        </w:tc>
      </w:tr>
      <w:tr w:rsidR="00084EDD" w:rsidRPr="00F8165F" w:rsidTr="003467F1">
        <w:tc>
          <w:tcPr>
            <w:tcW w:w="1701" w:type="dxa"/>
            <w:vAlign w:val="center"/>
          </w:tcPr>
          <w:p w:rsidR="00084EDD" w:rsidRPr="00F8165F" w:rsidRDefault="00B7778A" w:rsidP="00713CEE">
            <w:pPr>
              <w:jc w:val="center"/>
            </w:pPr>
            <w:r>
              <w:t>161</w:t>
            </w:r>
          </w:p>
        </w:tc>
        <w:tc>
          <w:tcPr>
            <w:tcW w:w="6379" w:type="dxa"/>
          </w:tcPr>
          <w:p w:rsidR="00084EDD" w:rsidRPr="00F8165F" w:rsidRDefault="00084EDD" w:rsidP="004D14F5">
            <w:pPr>
              <w:rPr>
                <w:rFonts w:eastAsia="TimesNewRoman"/>
                <w:sz w:val="24"/>
                <w:szCs w:val="24"/>
              </w:rPr>
            </w:pPr>
            <w:r w:rsidRPr="00F8165F">
              <w:rPr>
                <w:rFonts w:eastAsia="TimesNewRoman"/>
                <w:sz w:val="24"/>
                <w:szCs w:val="24"/>
              </w:rPr>
              <w:t>Энергия  электромагнитного взаимодействия неподвижных зарядов.</w:t>
            </w:r>
          </w:p>
        </w:tc>
        <w:tc>
          <w:tcPr>
            <w:tcW w:w="1134" w:type="dxa"/>
          </w:tcPr>
          <w:p w:rsidR="00084EDD" w:rsidRPr="00F8165F" w:rsidRDefault="00274326" w:rsidP="00F8165F">
            <w:pPr>
              <w:jc w:val="center"/>
            </w:pPr>
            <w:r>
              <w:t>1</w:t>
            </w:r>
          </w:p>
        </w:tc>
      </w:tr>
      <w:tr w:rsidR="00084EDD" w:rsidRPr="00F8165F" w:rsidTr="003467F1">
        <w:tc>
          <w:tcPr>
            <w:tcW w:w="1701" w:type="dxa"/>
            <w:vAlign w:val="center"/>
          </w:tcPr>
          <w:p w:rsidR="00084EDD" w:rsidRPr="00F8165F" w:rsidRDefault="00B7778A" w:rsidP="00713CEE">
            <w:pPr>
              <w:jc w:val="center"/>
            </w:pPr>
            <w:r>
              <w:t>162</w:t>
            </w:r>
          </w:p>
        </w:tc>
        <w:tc>
          <w:tcPr>
            <w:tcW w:w="6379" w:type="dxa"/>
          </w:tcPr>
          <w:p w:rsidR="00084EDD" w:rsidRPr="00F8165F" w:rsidRDefault="00084EDD" w:rsidP="004D14F5">
            <w:pPr>
              <w:rPr>
                <w:rFonts w:eastAsia="TimesNewRoman"/>
                <w:sz w:val="24"/>
                <w:szCs w:val="24"/>
              </w:rPr>
            </w:pPr>
            <w:r w:rsidRPr="00F8165F">
              <w:rPr>
                <w:rFonts w:eastAsia="TimesNewRoman"/>
                <w:sz w:val="24"/>
                <w:szCs w:val="24"/>
              </w:rPr>
              <w:t xml:space="preserve">Постоянный электрический ток. </w:t>
            </w:r>
          </w:p>
        </w:tc>
        <w:tc>
          <w:tcPr>
            <w:tcW w:w="1134" w:type="dxa"/>
          </w:tcPr>
          <w:p w:rsidR="00084EDD" w:rsidRPr="00F8165F" w:rsidRDefault="00274326" w:rsidP="00F8165F">
            <w:pPr>
              <w:jc w:val="center"/>
            </w:pPr>
            <w:r>
              <w:t>1</w:t>
            </w:r>
          </w:p>
        </w:tc>
      </w:tr>
      <w:tr w:rsidR="00084EDD" w:rsidRPr="00F8165F" w:rsidTr="003467F1">
        <w:tc>
          <w:tcPr>
            <w:tcW w:w="1701" w:type="dxa"/>
            <w:vAlign w:val="center"/>
          </w:tcPr>
          <w:p w:rsidR="00084EDD" w:rsidRPr="00F8165F" w:rsidRDefault="00B7778A" w:rsidP="00713CEE">
            <w:pPr>
              <w:jc w:val="center"/>
            </w:pPr>
            <w:r>
              <w:t>163</w:t>
            </w:r>
          </w:p>
        </w:tc>
        <w:tc>
          <w:tcPr>
            <w:tcW w:w="6379" w:type="dxa"/>
          </w:tcPr>
          <w:p w:rsidR="00084EDD" w:rsidRPr="00F8165F" w:rsidRDefault="00084EDD" w:rsidP="004D14F5">
            <w:pPr>
              <w:rPr>
                <w:rFonts w:eastAsia="TimesNewRoman"/>
                <w:sz w:val="24"/>
                <w:szCs w:val="24"/>
              </w:rPr>
            </w:pPr>
            <w:r w:rsidRPr="00F8165F">
              <w:rPr>
                <w:rFonts w:eastAsia="TimesNewRoman"/>
                <w:sz w:val="24"/>
                <w:szCs w:val="24"/>
              </w:rPr>
              <w:t xml:space="preserve">Магнетизм. </w:t>
            </w:r>
          </w:p>
        </w:tc>
        <w:tc>
          <w:tcPr>
            <w:tcW w:w="1134" w:type="dxa"/>
          </w:tcPr>
          <w:p w:rsidR="00084EDD" w:rsidRPr="00F8165F" w:rsidRDefault="00274326" w:rsidP="00F8165F">
            <w:pPr>
              <w:jc w:val="center"/>
            </w:pPr>
            <w:r>
              <w:t>1</w:t>
            </w:r>
          </w:p>
        </w:tc>
      </w:tr>
      <w:tr w:rsidR="00084EDD" w:rsidRPr="00F8165F" w:rsidTr="003467F1">
        <w:tc>
          <w:tcPr>
            <w:tcW w:w="1701" w:type="dxa"/>
            <w:vAlign w:val="center"/>
          </w:tcPr>
          <w:p w:rsidR="00084EDD" w:rsidRPr="00F8165F" w:rsidRDefault="00B7778A" w:rsidP="00713CEE">
            <w:pPr>
              <w:jc w:val="center"/>
            </w:pPr>
            <w:r>
              <w:t>164</w:t>
            </w:r>
          </w:p>
        </w:tc>
        <w:tc>
          <w:tcPr>
            <w:tcW w:w="6379" w:type="dxa"/>
          </w:tcPr>
          <w:p w:rsidR="00084EDD" w:rsidRPr="00F8165F" w:rsidRDefault="00084EDD" w:rsidP="004D14F5">
            <w:pPr>
              <w:rPr>
                <w:rFonts w:eastAsia="TimesNewRoman"/>
                <w:sz w:val="24"/>
                <w:szCs w:val="24"/>
              </w:rPr>
            </w:pPr>
            <w:r w:rsidRPr="00F8165F">
              <w:rPr>
                <w:rFonts w:eastAsia="TimesNewRoman"/>
                <w:sz w:val="24"/>
                <w:szCs w:val="24"/>
              </w:rPr>
              <w:t>Электромагнетизм.</w:t>
            </w:r>
          </w:p>
        </w:tc>
        <w:tc>
          <w:tcPr>
            <w:tcW w:w="1134" w:type="dxa"/>
          </w:tcPr>
          <w:p w:rsidR="00084EDD" w:rsidRPr="00F8165F" w:rsidRDefault="00274326" w:rsidP="00F8165F">
            <w:pPr>
              <w:jc w:val="center"/>
            </w:pPr>
            <w:r>
              <w:t>1</w:t>
            </w:r>
          </w:p>
        </w:tc>
      </w:tr>
      <w:tr w:rsidR="00084EDD" w:rsidRPr="00F8165F" w:rsidTr="003467F1">
        <w:tc>
          <w:tcPr>
            <w:tcW w:w="1701" w:type="dxa"/>
            <w:vAlign w:val="center"/>
          </w:tcPr>
          <w:p w:rsidR="00084EDD" w:rsidRPr="00F8165F" w:rsidRDefault="00B7778A" w:rsidP="00713CEE">
            <w:pPr>
              <w:jc w:val="center"/>
            </w:pPr>
            <w:r>
              <w:t>165</w:t>
            </w:r>
          </w:p>
        </w:tc>
        <w:tc>
          <w:tcPr>
            <w:tcW w:w="6379" w:type="dxa"/>
          </w:tcPr>
          <w:p w:rsidR="00084EDD" w:rsidRPr="00F8165F" w:rsidRDefault="00084EDD" w:rsidP="004D14F5">
            <w:pPr>
              <w:rPr>
                <w:rFonts w:eastAsia="TimesNewRoman"/>
                <w:sz w:val="24"/>
                <w:szCs w:val="24"/>
              </w:rPr>
            </w:pPr>
            <w:r w:rsidRPr="00F8165F">
              <w:rPr>
                <w:rFonts w:eastAsia="TimesNewRoman"/>
                <w:sz w:val="24"/>
                <w:szCs w:val="24"/>
              </w:rPr>
              <w:t>Геометрическая оптика.</w:t>
            </w:r>
          </w:p>
        </w:tc>
        <w:tc>
          <w:tcPr>
            <w:tcW w:w="1134" w:type="dxa"/>
          </w:tcPr>
          <w:p w:rsidR="00084EDD" w:rsidRPr="00F8165F" w:rsidRDefault="00274326" w:rsidP="00F8165F">
            <w:pPr>
              <w:jc w:val="center"/>
            </w:pPr>
            <w:r>
              <w:t>1</w:t>
            </w:r>
          </w:p>
        </w:tc>
      </w:tr>
      <w:tr w:rsidR="00084EDD" w:rsidRPr="00F8165F" w:rsidTr="003467F1">
        <w:tc>
          <w:tcPr>
            <w:tcW w:w="1701" w:type="dxa"/>
            <w:vAlign w:val="center"/>
          </w:tcPr>
          <w:p w:rsidR="00084EDD" w:rsidRPr="00F8165F" w:rsidRDefault="00B7778A" w:rsidP="00713CEE">
            <w:pPr>
              <w:jc w:val="center"/>
            </w:pPr>
            <w:r>
              <w:t>166</w:t>
            </w:r>
          </w:p>
        </w:tc>
        <w:tc>
          <w:tcPr>
            <w:tcW w:w="6379" w:type="dxa"/>
          </w:tcPr>
          <w:p w:rsidR="00084EDD" w:rsidRPr="00F8165F" w:rsidRDefault="00084EDD" w:rsidP="004D14F5">
            <w:pPr>
              <w:rPr>
                <w:rFonts w:eastAsia="TimesNewRoman"/>
                <w:sz w:val="24"/>
                <w:szCs w:val="24"/>
              </w:rPr>
            </w:pPr>
            <w:r w:rsidRPr="00F8165F">
              <w:rPr>
                <w:rFonts w:eastAsia="TimesNewRoman"/>
                <w:sz w:val="24"/>
                <w:szCs w:val="24"/>
              </w:rPr>
              <w:t>Волновая оптика.</w:t>
            </w:r>
          </w:p>
        </w:tc>
        <w:tc>
          <w:tcPr>
            <w:tcW w:w="1134" w:type="dxa"/>
          </w:tcPr>
          <w:p w:rsidR="00084EDD" w:rsidRPr="00F8165F" w:rsidRDefault="00274326" w:rsidP="00F8165F">
            <w:pPr>
              <w:jc w:val="center"/>
            </w:pPr>
            <w:r>
              <w:t>1</w:t>
            </w:r>
          </w:p>
        </w:tc>
      </w:tr>
      <w:tr w:rsidR="00084EDD" w:rsidRPr="00F8165F" w:rsidTr="003467F1">
        <w:tc>
          <w:tcPr>
            <w:tcW w:w="1701" w:type="dxa"/>
            <w:vAlign w:val="center"/>
          </w:tcPr>
          <w:p w:rsidR="00084EDD" w:rsidRPr="00F8165F" w:rsidRDefault="00B7778A" w:rsidP="00713CEE">
            <w:pPr>
              <w:jc w:val="center"/>
            </w:pPr>
            <w:r>
              <w:t>167</w:t>
            </w:r>
          </w:p>
        </w:tc>
        <w:tc>
          <w:tcPr>
            <w:tcW w:w="6379" w:type="dxa"/>
          </w:tcPr>
          <w:p w:rsidR="00084EDD" w:rsidRPr="00F8165F" w:rsidRDefault="00084EDD" w:rsidP="004D14F5">
            <w:pPr>
              <w:rPr>
                <w:rFonts w:eastAsia="TimesNewRoman"/>
                <w:sz w:val="24"/>
                <w:szCs w:val="24"/>
              </w:rPr>
            </w:pPr>
            <w:r w:rsidRPr="00F8165F">
              <w:rPr>
                <w:rFonts w:eastAsia="TimesNewRoman"/>
                <w:sz w:val="24"/>
                <w:szCs w:val="24"/>
              </w:rPr>
              <w:t xml:space="preserve">Квантовая теория электромагнитного излучения вещества. </w:t>
            </w:r>
          </w:p>
        </w:tc>
        <w:tc>
          <w:tcPr>
            <w:tcW w:w="1134" w:type="dxa"/>
          </w:tcPr>
          <w:p w:rsidR="00084EDD" w:rsidRPr="00F8165F" w:rsidRDefault="00274326" w:rsidP="00F8165F">
            <w:pPr>
              <w:jc w:val="center"/>
            </w:pPr>
            <w:r>
              <w:t>1</w:t>
            </w:r>
          </w:p>
        </w:tc>
      </w:tr>
      <w:tr w:rsidR="00084EDD" w:rsidRPr="00F8165F" w:rsidTr="003467F1">
        <w:tc>
          <w:tcPr>
            <w:tcW w:w="1701" w:type="dxa"/>
            <w:vAlign w:val="center"/>
          </w:tcPr>
          <w:p w:rsidR="00084EDD" w:rsidRPr="00F8165F" w:rsidRDefault="00B7778A" w:rsidP="00713CEE">
            <w:pPr>
              <w:jc w:val="center"/>
            </w:pPr>
            <w:r>
              <w:t>168</w:t>
            </w:r>
          </w:p>
        </w:tc>
        <w:tc>
          <w:tcPr>
            <w:tcW w:w="6379" w:type="dxa"/>
          </w:tcPr>
          <w:p w:rsidR="00084EDD" w:rsidRPr="00F8165F" w:rsidRDefault="00084EDD" w:rsidP="004D14F5">
            <w:pPr>
              <w:rPr>
                <w:rFonts w:eastAsia="TimesNewRoman"/>
                <w:sz w:val="24"/>
                <w:szCs w:val="24"/>
              </w:rPr>
            </w:pPr>
            <w:r w:rsidRPr="00F8165F">
              <w:rPr>
                <w:rFonts w:eastAsia="TimesNewRoman"/>
                <w:sz w:val="24"/>
                <w:szCs w:val="24"/>
              </w:rPr>
              <w:t>Физика атомного ядра.</w:t>
            </w:r>
          </w:p>
        </w:tc>
        <w:tc>
          <w:tcPr>
            <w:tcW w:w="1134" w:type="dxa"/>
          </w:tcPr>
          <w:p w:rsidR="00084EDD" w:rsidRPr="00F8165F" w:rsidRDefault="00274326" w:rsidP="00F8165F">
            <w:pPr>
              <w:jc w:val="center"/>
            </w:pPr>
            <w:r>
              <w:t>1</w:t>
            </w:r>
          </w:p>
        </w:tc>
      </w:tr>
      <w:tr w:rsidR="00084EDD" w:rsidRPr="00F8165F" w:rsidTr="003467F1">
        <w:tc>
          <w:tcPr>
            <w:tcW w:w="1701" w:type="dxa"/>
            <w:vAlign w:val="center"/>
          </w:tcPr>
          <w:p w:rsidR="00084EDD" w:rsidRPr="00F8165F" w:rsidRDefault="00B7778A" w:rsidP="004E1AC4">
            <w:pPr>
              <w:jc w:val="center"/>
            </w:pPr>
            <w:r>
              <w:t>169,170</w:t>
            </w:r>
          </w:p>
        </w:tc>
        <w:tc>
          <w:tcPr>
            <w:tcW w:w="6379" w:type="dxa"/>
          </w:tcPr>
          <w:p w:rsidR="00084EDD" w:rsidRPr="00F8165F" w:rsidRDefault="00084EDD" w:rsidP="00773D72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Пробный ЕГЭ</w:t>
            </w:r>
          </w:p>
        </w:tc>
        <w:tc>
          <w:tcPr>
            <w:tcW w:w="1134" w:type="dxa"/>
          </w:tcPr>
          <w:p w:rsidR="00084EDD" w:rsidRPr="00F8165F" w:rsidRDefault="00274326" w:rsidP="00F8165F">
            <w:pPr>
              <w:jc w:val="center"/>
            </w:pPr>
            <w:r>
              <w:t>2</w:t>
            </w:r>
          </w:p>
        </w:tc>
      </w:tr>
      <w:tr w:rsidR="00084EDD" w:rsidRPr="00F8165F" w:rsidTr="003467F1">
        <w:tc>
          <w:tcPr>
            <w:tcW w:w="1701" w:type="dxa"/>
            <w:vAlign w:val="center"/>
          </w:tcPr>
          <w:p w:rsidR="00084EDD" w:rsidRPr="00F8165F" w:rsidRDefault="00B7778A" w:rsidP="003467F1">
            <w:pPr>
              <w:jc w:val="center"/>
            </w:pPr>
            <w:r>
              <w:t>171-204</w:t>
            </w:r>
          </w:p>
        </w:tc>
        <w:tc>
          <w:tcPr>
            <w:tcW w:w="6379" w:type="dxa"/>
            <w:vAlign w:val="center"/>
          </w:tcPr>
          <w:p w:rsidR="00084EDD" w:rsidRPr="00B7778A" w:rsidRDefault="00274326" w:rsidP="00F8165F">
            <w:pPr>
              <w:jc w:val="both"/>
              <w:rPr>
                <w:sz w:val="24"/>
                <w:szCs w:val="24"/>
              </w:rPr>
            </w:pPr>
            <w:r w:rsidRPr="00B7778A">
              <w:rPr>
                <w:sz w:val="24"/>
                <w:szCs w:val="24"/>
              </w:rPr>
              <w:t>Решение заданий ЕГЭ</w:t>
            </w:r>
          </w:p>
        </w:tc>
        <w:tc>
          <w:tcPr>
            <w:tcW w:w="1134" w:type="dxa"/>
          </w:tcPr>
          <w:p w:rsidR="00084EDD" w:rsidRPr="00F8165F" w:rsidRDefault="003467F1" w:rsidP="00F8165F">
            <w:pPr>
              <w:jc w:val="center"/>
            </w:pPr>
            <w:r>
              <w:t>34</w:t>
            </w:r>
          </w:p>
        </w:tc>
      </w:tr>
    </w:tbl>
    <w:p w:rsidR="0058420C" w:rsidRPr="00F8165F" w:rsidRDefault="0058420C" w:rsidP="00F8165F">
      <w:pPr>
        <w:jc w:val="both"/>
      </w:pPr>
      <w:bookmarkStart w:id="0" w:name="_GoBack"/>
      <w:bookmarkEnd w:id="0"/>
    </w:p>
    <w:sectPr w:rsidR="0058420C" w:rsidRPr="00F8165F" w:rsidSect="0062200B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713"/>
    <w:multiLevelType w:val="hybridMultilevel"/>
    <w:tmpl w:val="654CA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57CB2"/>
    <w:multiLevelType w:val="hybridMultilevel"/>
    <w:tmpl w:val="35681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15E71"/>
    <w:multiLevelType w:val="hybridMultilevel"/>
    <w:tmpl w:val="A7EC8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10828"/>
    <w:multiLevelType w:val="hybridMultilevel"/>
    <w:tmpl w:val="4E80E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22A1C"/>
    <w:multiLevelType w:val="hybridMultilevel"/>
    <w:tmpl w:val="44586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57033"/>
    <w:multiLevelType w:val="hybridMultilevel"/>
    <w:tmpl w:val="4156E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E6287"/>
    <w:multiLevelType w:val="hybridMultilevel"/>
    <w:tmpl w:val="3A6CB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C1199"/>
    <w:multiLevelType w:val="hybridMultilevel"/>
    <w:tmpl w:val="B2A87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C4BB8"/>
    <w:multiLevelType w:val="hybridMultilevel"/>
    <w:tmpl w:val="0D083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06416"/>
    <w:multiLevelType w:val="hybridMultilevel"/>
    <w:tmpl w:val="E25EC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4194"/>
    <w:rsid w:val="00001576"/>
    <w:rsid w:val="00005CF4"/>
    <w:rsid w:val="00005DAA"/>
    <w:rsid w:val="000147DB"/>
    <w:rsid w:val="00014CF9"/>
    <w:rsid w:val="000168BA"/>
    <w:rsid w:val="00017797"/>
    <w:rsid w:val="0003118E"/>
    <w:rsid w:val="0005725B"/>
    <w:rsid w:val="000730A2"/>
    <w:rsid w:val="00073748"/>
    <w:rsid w:val="00084EDD"/>
    <w:rsid w:val="000910EF"/>
    <w:rsid w:val="000B5229"/>
    <w:rsid w:val="001450B5"/>
    <w:rsid w:val="001B1512"/>
    <w:rsid w:val="001D68E1"/>
    <w:rsid w:val="001E748C"/>
    <w:rsid w:val="002138F5"/>
    <w:rsid w:val="0023711F"/>
    <w:rsid w:val="00244A18"/>
    <w:rsid w:val="0026010C"/>
    <w:rsid w:val="00267CF7"/>
    <w:rsid w:val="00267D75"/>
    <w:rsid w:val="002712D6"/>
    <w:rsid w:val="00274326"/>
    <w:rsid w:val="00285359"/>
    <w:rsid w:val="002D3727"/>
    <w:rsid w:val="002F3B8B"/>
    <w:rsid w:val="00317A0D"/>
    <w:rsid w:val="003467F1"/>
    <w:rsid w:val="00380E19"/>
    <w:rsid w:val="00380F14"/>
    <w:rsid w:val="00384B81"/>
    <w:rsid w:val="003B3CD6"/>
    <w:rsid w:val="003C0DAA"/>
    <w:rsid w:val="003C2D01"/>
    <w:rsid w:val="003E3DA0"/>
    <w:rsid w:val="003F1D39"/>
    <w:rsid w:val="004141CD"/>
    <w:rsid w:val="0041436A"/>
    <w:rsid w:val="00415F89"/>
    <w:rsid w:val="00427684"/>
    <w:rsid w:val="00436F7A"/>
    <w:rsid w:val="0044714C"/>
    <w:rsid w:val="00454FCE"/>
    <w:rsid w:val="00464BB3"/>
    <w:rsid w:val="00485B26"/>
    <w:rsid w:val="00487C33"/>
    <w:rsid w:val="00493EA6"/>
    <w:rsid w:val="00494B68"/>
    <w:rsid w:val="0049632A"/>
    <w:rsid w:val="004A56B1"/>
    <w:rsid w:val="004B659E"/>
    <w:rsid w:val="004D14F5"/>
    <w:rsid w:val="004D5AAD"/>
    <w:rsid w:val="004D7945"/>
    <w:rsid w:val="005459F1"/>
    <w:rsid w:val="00563129"/>
    <w:rsid w:val="005744DC"/>
    <w:rsid w:val="00580F4F"/>
    <w:rsid w:val="0058420C"/>
    <w:rsid w:val="00592F65"/>
    <w:rsid w:val="00601105"/>
    <w:rsid w:val="0062200B"/>
    <w:rsid w:val="00650C87"/>
    <w:rsid w:val="006812D5"/>
    <w:rsid w:val="00697303"/>
    <w:rsid w:val="00704585"/>
    <w:rsid w:val="00706E61"/>
    <w:rsid w:val="007264B5"/>
    <w:rsid w:val="007300C2"/>
    <w:rsid w:val="00730ED7"/>
    <w:rsid w:val="007378C0"/>
    <w:rsid w:val="00754CA1"/>
    <w:rsid w:val="00765124"/>
    <w:rsid w:val="00773D72"/>
    <w:rsid w:val="00775FBA"/>
    <w:rsid w:val="007777FE"/>
    <w:rsid w:val="00781841"/>
    <w:rsid w:val="00785B6D"/>
    <w:rsid w:val="007A4512"/>
    <w:rsid w:val="007A5ADF"/>
    <w:rsid w:val="007B47CD"/>
    <w:rsid w:val="007C3F67"/>
    <w:rsid w:val="007D29A9"/>
    <w:rsid w:val="007E2BD6"/>
    <w:rsid w:val="007F638E"/>
    <w:rsid w:val="00834DC0"/>
    <w:rsid w:val="00861D44"/>
    <w:rsid w:val="008C13C0"/>
    <w:rsid w:val="008C2E47"/>
    <w:rsid w:val="008C4F9E"/>
    <w:rsid w:val="008D0433"/>
    <w:rsid w:val="008D46C6"/>
    <w:rsid w:val="008F156A"/>
    <w:rsid w:val="009016A1"/>
    <w:rsid w:val="00930085"/>
    <w:rsid w:val="00941339"/>
    <w:rsid w:val="009644A5"/>
    <w:rsid w:val="00966542"/>
    <w:rsid w:val="00984278"/>
    <w:rsid w:val="00986C20"/>
    <w:rsid w:val="009E0F22"/>
    <w:rsid w:val="009F36C7"/>
    <w:rsid w:val="00A41108"/>
    <w:rsid w:val="00A479B9"/>
    <w:rsid w:val="00A50A77"/>
    <w:rsid w:val="00A73E7F"/>
    <w:rsid w:val="00AB574B"/>
    <w:rsid w:val="00AD0F05"/>
    <w:rsid w:val="00AE6FFA"/>
    <w:rsid w:val="00B04194"/>
    <w:rsid w:val="00B04972"/>
    <w:rsid w:val="00B2418E"/>
    <w:rsid w:val="00B26B74"/>
    <w:rsid w:val="00B33A31"/>
    <w:rsid w:val="00B57441"/>
    <w:rsid w:val="00B63E84"/>
    <w:rsid w:val="00B67446"/>
    <w:rsid w:val="00B67627"/>
    <w:rsid w:val="00B70F6C"/>
    <w:rsid w:val="00B7778A"/>
    <w:rsid w:val="00BC704B"/>
    <w:rsid w:val="00BD42EE"/>
    <w:rsid w:val="00BE141D"/>
    <w:rsid w:val="00BF2D40"/>
    <w:rsid w:val="00C30E6E"/>
    <w:rsid w:val="00C4098D"/>
    <w:rsid w:val="00C535FB"/>
    <w:rsid w:val="00C8272E"/>
    <w:rsid w:val="00C941B2"/>
    <w:rsid w:val="00CA7349"/>
    <w:rsid w:val="00CC0DB2"/>
    <w:rsid w:val="00CD3119"/>
    <w:rsid w:val="00CF1307"/>
    <w:rsid w:val="00D03EEC"/>
    <w:rsid w:val="00D8696A"/>
    <w:rsid w:val="00DA719F"/>
    <w:rsid w:val="00DF5CAC"/>
    <w:rsid w:val="00E26E27"/>
    <w:rsid w:val="00E50E9F"/>
    <w:rsid w:val="00E71C38"/>
    <w:rsid w:val="00E85105"/>
    <w:rsid w:val="00E94A2D"/>
    <w:rsid w:val="00EB6B7B"/>
    <w:rsid w:val="00ED4CAA"/>
    <w:rsid w:val="00ED611D"/>
    <w:rsid w:val="00EE23FE"/>
    <w:rsid w:val="00F04290"/>
    <w:rsid w:val="00F06092"/>
    <w:rsid w:val="00F140BB"/>
    <w:rsid w:val="00F8165F"/>
    <w:rsid w:val="00FB08D8"/>
    <w:rsid w:val="00FC29AF"/>
    <w:rsid w:val="00FC3872"/>
    <w:rsid w:val="00FD1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F1586-E6AF-41D1-8524-9142807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4194"/>
    <w:pPr>
      <w:ind w:left="720"/>
      <w:contextualSpacing/>
    </w:pPr>
  </w:style>
  <w:style w:type="table" w:styleId="a4">
    <w:name w:val="Table Grid"/>
    <w:basedOn w:val="a1"/>
    <w:uiPriority w:val="59"/>
    <w:rsid w:val="00B0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41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4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41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4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71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711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7F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816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587B4-4202-46DA-A1CC-6F67C84A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3236</Words>
  <Characters>18448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Пользователь Windows</cp:lastModifiedBy>
  <cp:revision>2</cp:revision>
  <cp:lastPrinted>2016-09-01T09:21:00Z</cp:lastPrinted>
  <dcterms:created xsi:type="dcterms:W3CDTF">2018-10-31T18:38:00Z</dcterms:created>
  <dcterms:modified xsi:type="dcterms:W3CDTF">2018-10-31T18:38:00Z</dcterms:modified>
</cp:coreProperties>
</file>